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030" w:rsidRPr="00AF2030" w:rsidRDefault="00AF2030" w:rsidP="00AF20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030" w:rsidRPr="001164A7" w:rsidRDefault="00A63A12" w:rsidP="006D3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  <w:r w:rsidRPr="001164A7">
        <w:rPr>
          <w:rFonts w:ascii="Times New Roman" w:hAnsi="Times New Roman" w:cs="Times New Roman"/>
          <w:sz w:val="24"/>
          <w:szCs w:val="24"/>
          <w:lang w:val="kk-KZ"/>
        </w:rPr>
        <w:t>С</w:t>
      </w:r>
      <w:proofErr w:type="spellStart"/>
      <w:r w:rsidR="00AF2030" w:rsidRPr="001164A7">
        <w:rPr>
          <w:rFonts w:ascii="Times New Roman" w:hAnsi="Times New Roman" w:cs="Times New Roman"/>
          <w:sz w:val="24"/>
          <w:szCs w:val="24"/>
        </w:rPr>
        <w:t>туденческий</w:t>
      </w:r>
      <w:proofErr w:type="spellEnd"/>
      <w:r w:rsidR="00AF2030" w:rsidRPr="001164A7">
        <w:rPr>
          <w:rFonts w:ascii="Times New Roman" w:hAnsi="Times New Roman" w:cs="Times New Roman"/>
          <w:sz w:val="24"/>
          <w:szCs w:val="24"/>
        </w:rPr>
        <w:t xml:space="preserve"> кружок «</w:t>
      </w:r>
      <w:r w:rsidR="00AF2030" w:rsidRPr="001164A7">
        <w:rPr>
          <w:rFonts w:ascii="Times New Roman" w:hAnsi="Times New Roman" w:cs="Times New Roman"/>
          <w:bCs/>
          <w:sz w:val="24"/>
          <w:szCs w:val="24"/>
          <w:lang w:val="kk-KZ"/>
        </w:rPr>
        <w:t>Юный ориенталист</w:t>
      </w:r>
      <w:r w:rsidR="00214B07" w:rsidRPr="001164A7">
        <w:rPr>
          <w:rFonts w:ascii="Times New Roman" w:hAnsi="Times New Roman" w:cs="Times New Roman"/>
          <w:sz w:val="24"/>
          <w:szCs w:val="24"/>
        </w:rPr>
        <w:t>»</w:t>
      </w:r>
      <w:r w:rsidRPr="001164A7">
        <w:rPr>
          <w:rFonts w:ascii="Times New Roman" w:hAnsi="Times New Roman" w:cs="Times New Roman"/>
          <w:sz w:val="24"/>
          <w:szCs w:val="24"/>
        </w:rPr>
        <w:t xml:space="preserve"> </w:t>
      </w:r>
      <w:r w:rsidR="00214B07" w:rsidRPr="001164A7">
        <w:rPr>
          <w:rFonts w:ascii="Times New Roman" w:hAnsi="Times New Roman" w:cs="Times New Roman"/>
          <w:sz w:val="24"/>
          <w:szCs w:val="24"/>
          <w:lang w:val="kk-KZ"/>
        </w:rPr>
        <w:t>провел следующую работу за 2020-2021г.г.</w:t>
      </w:r>
    </w:p>
    <w:p w:rsidR="00214B07" w:rsidRPr="001164A7" w:rsidRDefault="00214B07" w:rsidP="00AF20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030" w:rsidRPr="001164A7" w:rsidRDefault="00AF2030" w:rsidP="00AF2030">
      <w:pPr>
        <w:numPr>
          <w:ilvl w:val="0"/>
          <w:numId w:val="33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  <w:r w:rsidRPr="001164A7"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  <w:t>Проведение занятия «Научная статья: сбор источников, правила оформления, структура доклада».</w:t>
      </w:r>
    </w:p>
    <w:p w:rsidR="00AF2030" w:rsidRPr="001164A7" w:rsidRDefault="00AF2030" w:rsidP="00AF2030">
      <w:pPr>
        <w:numPr>
          <w:ilvl w:val="0"/>
          <w:numId w:val="33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  <w:r w:rsidRPr="001164A7"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  <w:t>Ознакомление студентов с основными группами исторических источников, доклад Рывуна Н. «Открытие Японии».</w:t>
      </w:r>
    </w:p>
    <w:p w:rsidR="00AF2030" w:rsidRPr="001164A7" w:rsidRDefault="00AF2030" w:rsidP="00AF2030">
      <w:pPr>
        <w:numPr>
          <w:ilvl w:val="0"/>
          <w:numId w:val="33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</w:pPr>
      <w:r w:rsidRPr="001164A7"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  <w:t>Интерактивное занятие «Опыт реформирования системы образования в странах Дальнего Востока и Юго-Восточной Азии».</w:t>
      </w:r>
    </w:p>
    <w:p w:rsidR="00AF2030" w:rsidRPr="001164A7" w:rsidRDefault="00AF2030" w:rsidP="00AF2030">
      <w:pPr>
        <w:numPr>
          <w:ilvl w:val="0"/>
          <w:numId w:val="33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  <w:r w:rsidRPr="001164A7"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  <w:t>Проведение занятия «Научная статья: перевод и анализ иностранных источников».</w:t>
      </w:r>
    </w:p>
    <w:p w:rsidR="00AF2030" w:rsidRPr="001164A7" w:rsidRDefault="00AF2030" w:rsidP="00AF2030">
      <w:pPr>
        <w:numPr>
          <w:ilvl w:val="0"/>
          <w:numId w:val="33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  <w:r w:rsidRPr="001164A7"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  <w:t>Встреча с востоковедом – научным сотрудником института востоковедения.</w:t>
      </w:r>
    </w:p>
    <w:p w:rsidR="00A63A12" w:rsidRPr="001164A7" w:rsidRDefault="00A63A12" w:rsidP="00A63A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</w:p>
    <w:p w:rsidR="00837087" w:rsidRPr="001164A7" w:rsidRDefault="00837087" w:rsidP="00837087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</w:p>
    <w:p w:rsidR="00AF2030" w:rsidRPr="001164A7" w:rsidRDefault="00AF2030" w:rsidP="00837087">
      <w:pPr>
        <w:pStyle w:val="af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</w:pPr>
      <w:r w:rsidRPr="001164A7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 xml:space="preserve"> </w:t>
      </w:r>
      <w:r w:rsidR="00A63A12" w:rsidRPr="001164A7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>С</w:t>
      </w:r>
      <w:r w:rsidRPr="001164A7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 xml:space="preserve">туденческим кружком </w:t>
      </w:r>
      <w:r w:rsidR="00214B07" w:rsidRPr="001164A7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 xml:space="preserve">«We translate» </w:t>
      </w:r>
      <w:r w:rsidRPr="001164A7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>были выполнены следующие мероприятия:</w:t>
      </w:r>
    </w:p>
    <w:p w:rsidR="00AF2030" w:rsidRPr="001164A7" w:rsidRDefault="00AF2030" w:rsidP="00AF20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164A7">
        <w:rPr>
          <w:rFonts w:ascii="Times New Roman" w:hAnsi="Times New Roman" w:cs="Times New Roman"/>
          <w:sz w:val="24"/>
          <w:szCs w:val="24"/>
          <w:lang w:val="kk-KZ"/>
        </w:rPr>
        <w:t xml:space="preserve">В сентябре было организовано собрание студенческого научного кружка , на котором студенты были проинформированы о целях и задачах научной работы кафедры. </w:t>
      </w:r>
    </w:p>
    <w:p w:rsidR="00837087" w:rsidRPr="001164A7" w:rsidRDefault="00AF2030" w:rsidP="00837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164A7">
        <w:rPr>
          <w:rFonts w:ascii="Times New Roman" w:hAnsi="Times New Roman" w:cs="Times New Roman"/>
          <w:sz w:val="24"/>
          <w:szCs w:val="24"/>
          <w:lang w:val="kk-KZ"/>
        </w:rPr>
        <w:t>В декабре проведена подготовка студентов к научной внутрифакультетской студенческой конференции. ППС кафедрой проводится работа над переводами научных текстов.</w:t>
      </w:r>
    </w:p>
    <w:p w:rsidR="00837087" w:rsidRPr="001164A7" w:rsidRDefault="00AF2030" w:rsidP="00CC3D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  <w:lang w:val="kk-KZ"/>
        </w:rPr>
        <w:t xml:space="preserve"> С целью развития и мотивации молодых ученых «</w:t>
      </w:r>
      <w:r w:rsidRPr="001164A7">
        <w:rPr>
          <w:rFonts w:ascii="Times New Roman" w:hAnsi="Times New Roman" w:cs="Times New Roman"/>
          <w:sz w:val="24"/>
          <w:szCs w:val="24"/>
          <w:u w:val="single"/>
          <w:lang w:val="kk-KZ"/>
        </w:rPr>
        <w:t>Лингвистический клуб</w:t>
      </w:r>
      <w:r w:rsidRPr="001164A7">
        <w:rPr>
          <w:rFonts w:ascii="Times New Roman" w:hAnsi="Times New Roman" w:cs="Times New Roman"/>
          <w:sz w:val="24"/>
          <w:szCs w:val="24"/>
          <w:lang w:val="kk-KZ"/>
        </w:rPr>
        <w:t>» при КазУМОиМЯ имени Абылай хана, созданный в октябре 2020 года,  продолжает работу. Магистранты специальности «Иностранная филология» помимо направлений магистерских</w:t>
      </w:r>
      <w:r w:rsidR="00CC3DD3" w:rsidRPr="001164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7087" w:rsidRPr="001164A7">
        <w:rPr>
          <w:rFonts w:ascii="Times New Roman" w:hAnsi="Times New Roman" w:cs="Times New Roman"/>
          <w:sz w:val="24"/>
          <w:szCs w:val="24"/>
          <w:lang w:val="kk-KZ"/>
        </w:rPr>
        <w:t>диссертаций проявляют глубокий интерес к общим лингвистическим преобразованиям. Междисциплинарное интегрирование непосредственно затрагивает и область лингвистики. Когнитивная лингвистика, нейролингвистика, когнитивные и прагма-социолингвистические аспекты находятся в активной стадии обсуждения участниками кружка.   </w:t>
      </w:r>
    </w:p>
    <w:p w:rsidR="00AF2030" w:rsidRPr="001164A7" w:rsidRDefault="00AF2030" w:rsidP="00AF20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</w:p>
    <w:p w:rsidR="001C0592" w:rsidRPr="001164A7" w:rsidRDefault="001C05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030" w:rsidRPr="001164A7" w:rsidRDefault="00AF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C7950" w:rsidRPr="001164A7" w:rsidRDefault="007C7950" w:rsidP="007C7950">
      <w:pPr>
        <w:pStyle w:val="af"/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spacing w:val="3"/>
          <w:sz w:val="24"/>
          <w:szCs w:val="24"/>
        </w:rPr>
      </w:pPr>
      <w:r w:rsidRPr="001164A7">
        <w:rPr>
          <w:rFonts w:ascii="Times New Roman" w:hAnsi="Times New Roman" w:cs="Times New Roman"/>
          <w:b/>
          <w:spacing w:val="3"/>
          <w:sz w:val="24"/>
          <w:szCs w:val="24"/>
        </w:rPr>
        <w:t>Публикации студентов и молодых ученых университета</w:t>
      </w:r>
    </w:p>
    <w:p w:rsidR="007C7950" w:rsidRPr="001164A7" w:rsidRDefault="007C7950" w:rsidP="007C7950">
      <w:pPr>
        <w:pStyle w:val="af1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1164A7">
        <w:rPr>
          <w:rFonts w:ascii="Times New Roman" w:hAnsi="Times New Roman"/>
          <w:sz w:val="24"/>
          <w:szCs w:val="24"/>
        </w:rPr>
        <w:t>За период с 2017-2021 гг. всего студентами и молодыми учеными университета опубликовано более 1716 статей и тезисов в различных научных журналах и сборниках, из них студентами –852, за рубежом – 97, магистрантами – 497, за рубежом – 47, докторантами – 170, за рубежом – 53.</w:t>
      </w:r>
      <w:r w:rsidRPr="001164A7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7C7950" w:rsidRPr="001164A7" w:rsidRDefault="007C7950" w:rsidP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</w:rPr>
        <w:t xml:space="preserve">26 июня 2021 г.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КазУМОиМЯ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учувствовал в интеллектуальном турнире среди школьников, организованном школой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ТамосЭдюкейшн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. Капитан команды Телеков Рамазан выиграл 100 % сертификат на обучение в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КазУМОиМЯ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>.</w:t>
      </w:r>
    </w:p>
    <w:p w:rsidR="00AF2030" w:rsidRPr="001164A7" w:rsidRDefault="00AF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897" w:rsidRPr="001164A7" w:rsidRDefault="00C158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030" w:rsidRPr="001164A7" w:rsidRDefault="00AF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030" w:rsidRPr="001164A7" w:rsidRDefault="00AF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63A12" w:rsidRPr="001164A7" w:rsidRDefault="00461A39" w:rsidP="007C7950">
      <w:pPr>
        <w:pStyle w:val="ad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  <w:r w:rsidRPr="001164A7">
        <w:rPr>
          <w:color w:val="333333"/>
          <w:shd w:val="clear" w:color="auto" w:fill="FFFFFF"/>
        </w:rPr>
        <w:t xml:space="preserve">26 апреля 2021 года в Алматы состоялся очередной отборочный этап 20-го Всемирного студенческого конкурса “Мост китайского языка” среди студентов г. Алматы. Событие в онлайн-формате организовали генконсульство Китая в Алматы и Институт Конфуция при </w:t>
      </w:r>
      <w:proofErr w:type="spellStart"/>
      <w:r w:rsidRPr="001164A7">
        <w:rPr>
          <w:color w:val="333333"/>
          <w:shd w:val="clear" w:color="auto" w:fill="FFFFFF"/>
        </w:rPr>
        <w:t>КазУМОиМЯ</w:t>
      </w:r>
      <w:proofErr w:type="spellEnd"/>
      <w:r w:rsidRPr="001164A7">
        <w:rPr>
          <w:color w:val="333333"/>
          <w:shd w:val="clear" w:color="auto" w:fill="FFFFFF"/>
        </w:rPr>
        <w:t xml:space="preserve"> имени </w:t>
      </w:r>
      <w:proofErr w:type="spellStart"/>
      <w:r w:rsidRPr="001164A7">
        <w:rPr>
          <w:color w:val="333333"/>
          <w:shd w:val="clear" w:color="auto" w:fill="FFFFFF"/>
        </w:rPr>
        <w:t>Абылай</w:t>
      </w:r>
      <w:proofErr w:type="spellEnd"/>
      <w:r w:rsidRPr="001164A7">
        <w:rPr>
          <w:color w:val="333333"/>
          <w:shd w:val="clear" w:color="auto" w:fill="FFFFFF"/>
        </w:rPr>
        <w:t xml:space="preserve"> Хана. Участвовали 8 конкурсантов из разных учебных заведений Алматы. Конкурс состоял из трёх этапов: небольшая речь на китайском языке, ответы на вопросы о китайском языке, истории и культуре, и творческий номер. По итогу конкурса студенты факультета Востоковедения заняли призовые места.</w:t>
      </w:r>
    </w:p>
    <w:p w:rsidR="001C0592" w:rsidRPr="001164A7" w:rsidRDefault="00461A39" w:rsidP="007C7950">
      <w:pPr>
        <w:pStyle w:val="ad"/>
        <w:spacing w:before="0" w:beforeAutospacing="0" w:after="0" w:afterAutospacing="0"/>
        <w:ind w:firstLine="567"/>
        <w:jc w:val="both"/>
        <w:rPr>
          <w:bCs/>
          <w:color w:val="000000"/>
        </w:rPr>
      </w:pPr>
      <w:r w:rsidRPr="001164A7">
        <w:rPr>
          <w:color w:val="333333"/>
          <w:shd w:val="clear" w:color="auto" w:fill="FFFFFF"/>
        </w:rPr>
        <w:t xml:space="preserve"> 1 - место среди студентов получил Лень Кирилл, 2 - место получила Муратова А, а </w:t>
      </w:r>
      <w:proofErr w:type="spellStart"/>
      <w:r w:rsidRPr="001164A7">
        <w:rPr>
          <w:color w:val="333333"/>
          <w:shd w:val="clear" w:color="auto" w:fill="FFFFFF"/>
        </w:rPr>
        <w:t>Ондасынова</w:t>
      </w:r>
      <w:proofErr w:type="spellEnd"/>
      <w:r w:rsidRPr="001164A7">
        <w:rPr>
          <w:color w:val="333333"/>
          <w:shd w:val="clear" w:color="auto" w:fill="FFFFFF"/>
        </w:rPr>
        <w:t xml:space="preserve"> М замкнула тройку </w:t>
      </w:r>
      <w:r w:rsidR="00C15897" w:rsidRPr="001164A7">
        <w:rPr>
          <w:color w:val="333333"/>
          <w:shd w:val="clear" w:color="auto" w:fill="FFFFFF"/>
        </w:rPr>
        <w:t>призеров.</w:t>
      </w:r>
      <w:r w:rsidR="00C15897" w:rsidRPr="001164A7">
        <w:rPr>
          <w:bCs/>
          <w:color w:val="000000"/>
        </w:rPr>
        <w:t xml:space="preserve"> В</w:t>
      </w:r>
      <w:r w:rsidRPr="001164A7">
        <w:rPr>
          <w:bCs/>
          <w:color w:val="000000"/>
        </w:rPr>
        <w:t xml:space="preserve"> номинации «Лучшее выразительное чтение» 1 место -2, 2 место – 3, 3 место – 3 студента</w:t>
      </w:r>
      <w:r w:rsidR="00A63A12" w:rsidRPr="001164A7">
        <w:rPr>
          <w:bCs/>
          <w:color w:val="000000"/>
        </w:rPr>
        <w:t>.</w:t>
      </w:r>
    </w:p>
    <w:p w:rsidR="007C7950" w:rsidRPr="001164A7" w:rsidRDefault="007C7950" w:rsidP="007C7950">
      <w:pPr>
        <w:pStyle w:val="ad"/>
        <w:spacing w:before="0" w:beforeAutospacing="0" w:after="0" w:afterAutospacing="0"/>
        <w:ind w:firstLine="567"/>
        <w:jc w:val="both"/>
        <w:rPr>
          <w:bCs/>
          <w:color w:val="000000"/>
        </w:rPr>
      </w:pPr>
    </w:p>
    <w:p w:rsidR="007C7950" w:rsidRPr="001164A7" w:rsidRDefault="007C7950" w:rsidP="007C7950">
      <w:pPr>
        <w:pStyle w:val="ad"/>
        <w:spacing w:before="0" w:beforeAutospacing="0" w:after="0" w:afterAutospacing="0"/>
        <w:ind w:firstLine="567"/>
        <w:jc w:val="both"/>
        <w:rPr>
          <w:bCs/>
          <w:color w:val="000000"/>
        </w:rPr>
      </w:pPr>
    </w:p>
    <w:p w:rsidR="007C7950" w:rsidRPr="001164A7" w:rsidRDefault="007C7950" w:rsidP="007C7950">
      <w:pPr>
        <w:pStyle w:val="ad"/>
        <w:spacing w:before="0" w:beforeAutospacing="0" w:after="0" w:afterAutospacing="0"/>
        <w:ind w:firstLine="567"/>
        <w:jc w:val="both"/>
        <w:rPr>
          <w:bCs/>
          <w:color w:val="000000"/>
        </w:rPr>
      </w:pPr>
    </w:p>
    <w:p w:rsidR="007C7950" w:rsidRPr="001164A7" w:rsidRDefault="007C7950" w:rsidP="007C7950">
      <w:pPr>
        <w:pStyle w:val="ad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:rsidR="001C0592" w:rsidRPr="001164A7" w:rsidRDefault="00461A39">
      <w:pPr>
        <w:pStyle w:val="ad"/>
        <w:spacing w:before="0" w:beforeAutospacing="0" w:after="0" w:afterAutospacing="0"/>
        <w:ind w:firstLine="567"/>
        <w:jc w:val="both"/>
      </w:pPr>
      <w:r w:rsidRPr="001164A7">
        <w:t>Студентка 2-го курса специальности: ИФ (японский язык), Мусаева Я заняла 3-е место в «Конкурсе выступлений на японском языке среди студентов «</w:t>
      </w:r>
      <w:proofErr w:type="spellStart"/>
      <w:r w:rsidRPr="001164A7">
        <w:t>Nihongo</w:t>
      </w:r>
      <w:proofErr w:type="spellEnd"/>
      <w:r w:rsidRPr="001164A7">
        <w:t xml:space="preserve"> </w:t>
      </w:r>
      <w:proofErr w:type="spellStart"/>
      <w:r w:rsidRPr="001164A7">
        <w:t>Challenge</w:t>
      </w:r>
      <w:proofErr w:type="spellEnd"/>
      <w:r w:rsidRPr="001164A7">
        <w:t xml:space="preserve"> 2021»</w:t>
      </w:r>
      <w:r w:rsidRPr="001164A7">
        <w:rPr>
          <w:rFonts w:eastAsia="MS Gothic"/>
        </w:rPr>
        <w:t xml:space="preserve"> </w:t>
      </w:r>
      <w:r w:rsidRPr="001164A7">
        <w:rPr>
          <w:rFonts w:eastAsia="MS Gothic"/>
        </w:rPr>
        <w:t>「日本語チャレンジ</w:t>
      </w:r>
      <w:r w:rsidRPr="001164A7">
        <w:t xml:space="preserve">2021». Онлайн-мероприятие было организовано отделом японской культуры </w:t>
      </w:r>
      <w:proofErr w:type="spellStart"/>
      <w:r w:rsidRPr="001164A7">
        <w:t>Japan</w:t>
      </w:r>
      <w:proofErr w:type="spellEnd"/>
      <w:r w:rsidRPr="001164A7">
        <w:t xml:space="preserve"> </w:t>
      </w:r>
      <w:proofErr w:type="spellStart"/>
      <w:r w:rsidRPr="001164A7">
        <w:t>Foundation</w:t>
      </w:r>
      <w:proofErr w:type="spellEnd"/>
      <w:r w:rsidRPr="001164A7">
        <w:t xml:space="preserve"> </w:t>
      </w:r>
      <w:proofErr w:type="spellStart"/>
      <w:r w:rsidRPr="001164A7">
        <w:t>Moscow</w:t>
      </w:r>
      <w:proofErr w:type="spellEnd"/>
      <w:r w:rsidRPr="001164A7">
        <w:t xml:space="preserve"> при поддержке Ассоциации преподавателей японского языка России и стран СНГ, а также Посольства Японии в России, мероприятие, наследующее традиции Международного московского конкурса.</w:t>
      </w:r>
    </w:p>
    <w:p w:rsidR="007C7950" w:rsidRPr="001164A7" w:rsidRDefault="007C7950">
      <w:pPr>
        <w:pStyle w:val="ad"/>
        <w:spacing w:before="0" w:beforeAutospacing="0" w:after="0" w:afterAutospacing="0"/>
        <w:ind w:firstLine="567"/>
        <w:jc w:val="both"/>
      </w:pPr>
    </w:p>
    <w:p w:rsidR="007C7950" w:rsidRPr="001164A7" w:rsidRDefault="007C7950">
      <w:pPr>
        <w:pStyle w:val="ad"/>
        <w:spacing w:before="0" w:beforeAutospacing="0" w:after="0" w:afterAutospacing="0"/>
        <w:ind w:firstLine="567"/>
        <w:jc w:val="both"/>
      </w:pPr>
    </w:p>
    <w:p w:rsidR="007C7950" w:rsidRPr="001164A7" w:rsidRDefault="007C7950">
      <w:pPr>
        <w:pStyle w:val="ad"/>
        <w:spacing w:before="0" w:beforeAutospacing="0" w:after="0" w:afterAutospacing="0"/>
        <w:ind w:firstLine="567"/>
        <w:jc w:val="both"/>
      </w:pPr>
    </w:p>
    <w:p w:rsidR="00C15897" w:rsidRPr="001164A7" w:rsidRDefault="00461A39" w:rsidP="00A63A12">
      <w:pPr>
        <w:pStyle w:val="ad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1164A7">
        <w:rPr>
          <w:noProof/>
          <w:color w:val="00000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265430</wp:posOffset>
            </wp:positionV>
            <wp:extent cx="3195955" cy="2007235"/>
            <wp:effectExtent l="0" t="0" r="61595" b="12065"/>
            <wp:wrapTight wrapText="bothSides">
              <wp:wrapPolygon edited="0">
                <wp:start x="0" y="0"/>
                <wp:lineTo x="0" y="21320"/>
                <wp:lineTo x="21501" y="21320"/>
                <wp:lineTo x="21501" y="0"/>
                <wp:lineTo x="0" y="0"/>
              </wp:wrapPolygon>
            </wp:wrapTight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64A7">
        <w:t xml:space="preserve">30 ноября - 6 декабря 2020 года 44 студента приняли участие в проекте </w:t>
      </w:r>
      <w:bookmarkStart w:id="1" w:name="OLE_LINK32"/>
      <w:bookmarkStart w:id="2" w:name="OLE_LINK33"/>
      <w:r w:rsidRPr="001164A7">
        <w:t>«Русский язык и культура: стирая границы»</w:t>
      </w:r>
      <w:bookmarkEnd w:id="1"/>
      <w:bookmarkEnd w:id="2"/>
      <w:r w:rsidRPr="001164A7">
        <w:t xml:space="preserve"> в Тамбовском государственном университете за счет средств Гранта Министерства просвещения Российской Федерации. </w:t>
      </w:r>
    </w:p>
    <w:p w:rsidR="001C0592" w:rsidRPr="001164A7" w:rsidRDefault="00461A39" w:rsidP="00A63A12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  <w:u w:val="single"/>
        </w:rPr>
      </w:pPr>
      <w:r w:rsidRPr="001164A7">
        <w:rPr>
          <w:b w:val="0"/>
          <w:color w:val="000000"/>
          <w:sz w:val="24"/>
          <w:szCs w:val="24"/>
        </w:rPr>
        <w:t xml:space="preserve">10 студентов учувствовали во </w:t>
      </w:r>
      <w:r w:rsidRPr="001164A7">
        <w:rPr>
          <w:b w:val="0"/>
          <w:color w:val="000000"/>
          <w:sz w:val="24"/>
          <w:szCs w:val="24"/>
          <w:lang w:val="en-US"/>
        </w:rPr>
        <w:t>II</w:t>
      </w:r>
      <w:r w:rsidRPr="001164A7">
        <w:rPr>
          <w:b w:val="0"/>
          <w:color w:val="000000"/>
          <w:sz w:val="24"/>
          <w:szCs w:val="24"/>
        </w:rPr>
        <w:t xml:space="preserve"> Международном конкурсе </w:t>
      </w:r>
      <w:r w:rsidRPr="001164A7">
        <w:rPr>
          <w:b w:val="0"/>
          <w:sz w:val="24"/>
          <w:szCs w:val="24"/>
        </w:rPr>
        <w:t xml:space="preserve">научно-исследовательских работ «Моя интеллект-траектория» </w:t>
      </w:r>
      <w:r w:rsidRPr="001164A7">
        <w:rPr>
          <w:b w:val="0"/>
          <w:color w:val="000000"/>
          <w:sz w:val="24"/>
          <w:szCs w:val="24"/>
        </w:rPr>
        <w:t xml:space="preserve">Факультета иностранных языков </w:t>
      </w:r>
      <w:r w:rsidRPr="001164A7">
        <w:rPr>
          <w:b w:val="0"/>
          <w:sz w:val="24"/>
          <w:szCs w:val="24"/>
        </w:rPr>
        <w:t>Ульяновского государственного педагогического университета им. И.Н. Ульянова</w:t>
      </w:r>
      <w:r w:rsidRPr="001164A7">
        <w:rPr>
          <w:b w:val="0"/>
          <w:color w:val="000000"/>
          <w:sz w:val="24"/>
          <w:szCs w:val="24"/>
        </w:rPr>
        <w:t xml:space="preserve"> и факультета славянских и германских языков УО «</w:t>
      </w:r>
      <w:proofErr w:type="spellStart"/>
      <w:r w:rsidRPr="001164A7">
        <w:rPr>
          <w:b w:val="0"/>
          <w:color w:val="000000"/>
          <w:sz w:val="24"/>
          <w:szCs w:val="24"/>
        </w:rPr>
        <w:t>БарГУ</w:t>
      </w:r>
      <w:proofErr w:type="spellEnd"/>
      <w:r w:rsidRPr="001164A7">
        <w:rPr>
          <w:b w:val="0"/>
          <w:color w:val="000000"/>
          <w:sz w:val="24"/>
          <w:szCs w:val="24"/>
        </w:rPr>
        <w:t>»</w:t>
      </w:r>
    </w:p>
    <w:p w:rsidR="007C7950" w:rsidRPr="001164A7" w:rsidRDefault="007C7950">
      <w:pPr>
        <w:pStyle w:val="ad"/>
        <w:spacing w:before="0" w:beforeAutospacing="0" w:after="0" w:afterAutospacing="0"/>
        <w:jc w:val="both"/>
      </w:pPr>
    </w:p>
    <w:p w:rsidR="007C7950" w:rsidRPr="001164A7" w:rsidRDefault="00A63A12">
      <w:pPr>
        <w:pStyle w:val="ad"/>
        <w:spacing w:before="0" w:beforeAutospacing="0" w:after="0" w:afterAutospacing="0"/>
        <w:jc w:val="both"/>
      </w:pPr>
      <w:r w:rsidRPr="001164A7">
        <w:rPr>
          <w:noProof/>
        </w:rPr>
        <w:drawing>
          <wp:anchor distT="0" distB="0" distL="114300" distR="114300" simplePos="0" relativeHeight="251681792" behindDoc="1" locked="0" layoutInCell="1" allowOverlap="1" wp14:anchorId="14263CE3" wp14:editId="19FA7CD3">
            <wp:simplePos x="0" y="0"/>
            <wp:positionH relativeFrom="column">
              <wp:posOffset>-174568</wp:posOffset>
            </wp:positionH>
            <wp:positionV relativeFrom="paragraph">
              <wp:posOffset>42829</wp:posOffset>
            </wp:positionV>
            <wp:extent cx="2501265" cy="2472537"/>
            <wp:effectExtent l="0" t="0" r="0" b="4445"/>
            <wp:wrapTight wrapText="bothSides">
              <wp:wrapPolygon edited="0">
                <wp:start x="0" y="0"/>
                <wp:lineTo x="0" y="21472"/>
                <wp:lineTo x="21386" y="21472"/>
                <wp:lineTo x="21386" y="0"/>
                <wp:lineTo x="0" y="0"/>
              </wp:wrapPolygon>
            </wp:wrapTight>
            <wp:docPr id="8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6" t="13127" r="15821" b="885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4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C7950" w:rsidRPr="001164A7" w:rsidRDefault="007C7950">
      <w:pPr>
        <w:pStyle w:val="ad"/>
        <w:spacing w:before="0" w:beforeAutospacing="0" w:after="0" w:afterAutospacing="0"/>
        <w:jc w:val="both"/>
      </w:pPr>
    </w:p>
    <w:p w:rsidR="007C7950" w:rsidRPr="001164A7" w:rsidRDefault="007C7950">
      <w:pPr>
        <w:pStyle w:val="ad"/>
        <w:spacing w:before="0" w:beforeAutospacing="0" w:after="0" w:afterAutospacing="0"/>
        <w:jc w:val="both"/>
      </w:pPr>
    </w:p>
    <w:p w:rsidR="00CC3DD3" w:rsidRPr="001164A7" w:rsidRDefault="00C15897">
      <w:pPr>
        <w:pStyle w:val="ad"/>
        <w:spacing w:before="0" w:beforeAutospacing="0" w:after="0" w:afterAutospacing="0"/>
        <w:jc w:val="both"/>
      </w:pPr>
      <w:r w:rsidRPr="001164A7">
        <w:t xml:space="preserve">   </w:t>
      </w:r>
    </w:p>
    <w:p w:rsidR="00CC3DD3" w:rsidRPr="001164A7" w:rsidRDefault="00CC3DD3">
      <w:pPr>
        <w:pStyle w:val="ad"/>
        <w:spacing w:before="0" w:beforeAutospacing="0" w:after="0" w:afterAutospacing="0"/>
        <w:jc w:val="both"/>
      </w:pPr>
    </w:p>
    <w:p w:rsidR="001C0592" w:rsidRPr="001164A7" w:rsidRDefault="00C15897">
      <w:pPr>
        <w:pStyle w:val="ad"/>
        <w:spacing w:before="0" w:beforeAutospacing="0" w:after="0" w:afterAutospacing="0"/>
        <w:jc w:val="both"/>
      </w:pPr>
      <w:r w:rsidRPr="001164A7">
        <w:t xml:space="preserve"> </w:t>
      </w:r>
      <w:r w:rsidR="00461A39" w:rsidRPr="001164A7">
        <w:t xml:space="preserve">10 апреля 2021 года в Карагандинском университете имени академика Е.А. </w:t>
      </w:r>
      <w:proofErr w:type="spellStart"/>
      <w:r w:rsidR="00461A39" w:rsidRPr="001164A7">
        <w:t>Букетова</w:t>
      </w:r>
      <w:proofErr w:type="spellEnd"/>
      <w:r w:rsidR="00461A39" w:rsidRPr="001164A7">
        <w:t xml:space="preserve"> прошла XIII Республиканская предметная олимпиада среди студентов высших учебных заведений Республики Казахстан по образовательной программе «Мировая экономика», на которой студенты 3 курса </w:t>
      </w:r>
      <w:proofErr w:type="spellStart"/>
      <w:r w:rsidR="00461A39" w:rsidRPr="001164A7">
        <w:t>КазУМОиМЯ</w:t>
      </w:r>
      <w:proofErr w:type="spellEnd"/>
      <w:r w:rsidR="00461A39" w:rsidRPr="001164A7">
        <w:t xml:space="preserve"> заняли 3 место</w:t>
      </w:r>
      <w:r w:rsidRPr="001164A7">
        <w:t>.</w:t>
      </w:r>
    </w:p>
    <w:p w:rsidR="007C7950" w:rsidRPr="001164A7" w:rsidRDefault="007C7950">
      <w:pPr>
        <w:pStyle w:val="ad"/>
        <w:spacing w:before="0" w:beforeAutospacing="0" w:after="0" w:afterAutospacing="0"/>
        <w:ind w:firstLine="567"/>
        <w:jc w:val="both"/>
      </w:pPr>
    </w:p>
    <w:p w:rsidR="00C15897" w:rsidRPr="001164A7" w:rsidRDefault="00CC3DD3">
      <w:pPr>
        <w:pStyle w:val="ad"/>
        <w:spacing w:before="0" w:beforeAutospacing="0" w:after="0" w:afterAutospacing="0"/>
        <w:ind w:firstLine="567"/>
        <w:jc w:val="both"/>
      </w:pPr>
      <w:r w:rsidRPr="001164A7"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101B192" wp14:editId="790610DE">
            <wp:simplePos x="0" y="0"/>
            <wp:positionH relativeFrom="column">
              <wp:posOffset>4107815</wp:posOffset>
            </wp:positionH>
            <wp:positionV relativeFrom="paragraph">
              <wp:posOffset>41910</wp:posOffset>
            </wp:positionV>
            <wp:extent cx="1901825" cy="2055495"/>
            <wp:effectExtent l="0" t="0" r="3175" b="1905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1" t="17389" r="38428" b="21893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055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61A39" w:rsidRPr="001164A7">
        <w:t>Тастанбекова</w:t>
      </w:r>
      <w:proofErr w:type="spellEnd"/>
      <w:r w:rsidR="00461A39" w:rsidRPr="001164A7">
        <w:t xml:space="preserve"> </w:t>
      </w:r>
      <w:proofErr w:type="spellStart"/>
      <w:r w:rsidR="00461A39" w:rsidRPr="001164A7">
        <w:t>Камила</w:t>
      </w:r>
      <w:proofErr w:type="spellEnd"/>
      <w:r w:rsidR="00461A39" w:rsidRPr="001164A7">
        <w:t xml:space="preserve">, студентка 4 курса СО, под руководством профессора </w:t>
      </w:r>
      <w:proofErr w:type="spellStart"/>
      <w:r w:rsidR="00461A39" w:rsidRPr="001164A7">
        <w:t>Ахатовой</w:t>
      </w:r>
      <w:proofErr w:type="spellEnd"/>
      <w:r w:rsidR="00461A39" w:rsidRPr="001164A7">
        <w:t xml:space="preserve"> Б.А. заняла 1 место за проект «</w:t>
      </w:r>
      <w:proofErr w:type="spellStart"/>
      <w:r w:rsidR="00461A39" w:rsidRPr="001164A7">
        <w:t>Sana</w:t>
      </w:r>
      <w:proofErr w:type="spellEnd"/>
      <w:r w:rsidR="00461A39" w:rsidRPr="001164A7">
        <w:t xml:space="preserve"> </w:t>
      </w:r>
      <w:proofErr w:type="spellStart"/>
      <w:r w:rsidR="00461A39" w:rsidRPr="001164A7">
        <w:t>sea</w:t>
      </w:r>
      <w:proofErr w:type="spellEnd"/>
      <w:r w:rsidR="00461A39" w:rsidRPr="001164A7">
        <w:t xml:space="preserve">» (секция «Коммуникации в социальных проектах») в Международном конкурсе студенческих проектов, ХVIII Международной студенческой PR-конференции «Сиреневый </w:t>
      </w:r>
      <w:proofErr w:type="spellStart"/>
      <w:r w:rsidR="00461A39" w:rsidRPr="001164A7">
        <w:t>PRорыв</w:t>
      </w:r>
      <w:proofErr w:type="spellEnd"/>
      <w:r w:rsidR="00461A39" w:rsidRPr="001164A7">
        <w:t>. На пороге эры коммуникации»</w:t>
      </w:r>
      <w:r w:rsidR="00C15897" w:rsidRPr="001164A7">
        <w:t>.</w:t>
      </w:r>
    </w:p>
    <w:p w:rsidR="00214B07" w:rsidRPr="001164A7" w:rsidRDefault="00CC3DD3" w:rsidP="00214B07">
      <w:pPr>
        <w:pStyle w:val="ad"/>
        <w:spacing w:before="0" w:beforeAutospacing="0" w:after="0" w:afterAutospacing="0"/>
        <w:ind w:firstLine="567"/>
        <w:jc w:val="both"/>
      </w:pPr>
      <w:r w:rsidRPr="001164A7">
        <w:t xml:space="preserve">   </w:t>
      </w:r>
    </w:p>
    <w:p w:rsidR="00214B07" w:rsidRPr="001164A7" w:rsidRDefault="00214B07" w:rsidP="00CC3DD3">
      <w:pPr>
        <w:pStyle w:val="ad"/>
        <w:spacing w:before="0" w:beforeAutospacing="0" w:after="0" w:afterAutospacing="0"/>
        <w:jc w:val="both"/>
      </w:pPr>
    </w:p>
    <w:p w:rsidR="00214B07" w:rsidRPr="001164A7" w:rsidRDefault="00214B07" w:rsidP="00CC3DD3">
      <w:pPr>
        <w:pStyle w:val="ad"/>
        <w:spacing w:before="0" w:beforeAutospacing="0" w:after="0" w:afterAutospacing="0"/>
        <w:jc w:val="both"/>
      </w:pPr>
    </w:p>
    <w:p w:rsidR="00214B07" w:rsidRPr="001164A7" w:rsidRDefault="00214B07" w:rsidP="00CC3DD3">
      <w:pPr>
        <w:pStyle w:val="ad"/>
        <w:spacing w:before="0" w:beforeAutospacing="0" w:after="0" w:afterAutospacing="0"/>
        <w:jc w:val="both"/>
      </w:pPr>
    </w:p>
    <w:p w:rsidR="00214B07" w:rsidRPr="001164A7" w:rsidRDefault="00214B07" w:rsidP="00CC3DD3">
      <w:pPr>
        <w:pStyle w:val="ad"/>
        <w:spacing w:before="0" w:beforeAutospacing="0" w:after="0" w:afterAutospacing="0"/>
        <w:jc w:val="both"/>
      </w:pPr>
    </w:p>
    <w:p w:rsidR="00214B07" w:rsidRPr="001164A7" w:rsidRDefault="00214B07" w:rsidP="00CC3DD3">
      <w:pPr>
        <w:pStyle w:val="ad"/>
        <w:spacing w:before="0" w:beforeAutospacing="0" w:after="0" w:afterAutospacing="0"/>
        <w:jc w:val="both"/>
      </w:pPr>
    </w:p>
    <w:p w:rsidR="001C0592" w:rsidRPr="001164A7" w:rsidRDefault="00214B07" w:rsidP="00CC3DD3">
      <w:pPr>
        <w:pStyle w:val="ad"/>
        <w:spacing w:before="0" w:beforeAutospacing="0" w:after="0" w:afterAutospacing="0"/>
        <w:jc w:val="both"/>
        <w:rPr>
          <w:color w:val="FF0000"/>
        </w:rPr>
      </w:pPr>
      <w:r w:rsidRPr="001164A7">
        <w:rPr>
          <w:noProof/>
        </w:rPr>
        <w:drawing>
          <wp:anchor distT="0" distB="0" distL="114300" distR="114300" simplePos="0" relativeHeight="251682816" behindDoc="1" locked="0" layoutInCell="1" allowOverlap="1" wp14:anchorId="148EB9D6" wp14:editId="427BFAE4">
            <wp:simplePos x="0" y="0"/>
            <wp:positionH relativeFrom="column">
              <wp:posOffset>43625</wp:posOffset>
            </wp:positionH>
            <wp:positionV relativeFrom="paragraph">
              <wp:posOffset>28205</wp:posOffset>
            </wp:positionV>
            <wp:extent cx="2190750" cy="1718310"/>
            <wp:effectExtent l="0" t="0" r="0" b="15240"/>
            <wp:wrapTight wrapText="bothSides">
              <wp:wrapPolygon edited="0">
                <wp:start x="0" y="0"/>
                <wp:lineTo x="0" y="21313"/>
                <wp:lineTo x="21412" y="21313"/>
                <wp:lineTo x="21412" y="0"/>
                <wp:lineTo x="0" y="0"/>
              </wp:wrapPolygon>
            </wp:wrapTight>
            <wp:docPr id="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1" t="17674" r="23035" b="1562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18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DD3" w:rsidRPr="001164A7">
        <w:t xml:space="preserve"> </w:t>
      </w:r>
      <w:proofErr w:type="spellStart"/>
      <w:r w:rsidR="00461A39" w:rsidRPr="001164A7">
        <w:t>Жабаева</w:t>
      </w:r>
      <w:proofErr w:type="spellEnd"/>
      <w:r w:rsidR="00461A39" w:rsidRPr="001164A7">
        <w:t xml:space="preserve"> </w:t>
      </w:r>
      <w:proofErr w:type="spellStart"/>
      <w:r w:rsidR="00461A39" w:rsidRPr="001164A7">
        <w:t>Айгерим</w:t>
      </w:r>
      <w:proofErr w:type="spellEnd"/>
      <w:r w:rsidR="00461A39" w:rsidRPr="001164A7">
        <w:t xml:space="preserve">, </w:t>
      </w:r>
      <w:proofErr w:type="spellStart"/>
      <w:r w:rsidR="00461A39" w:rsidRPr="001164A7">
        <w:t>Абенов</w:t>
      </w:r>
      <w:proofErr w:type="spellEnd"/>
      <w:r w:rsidR="00461A39" w:rsidRPr="001164A7">
        <w:t xml:space="preserve"> </w:t>
      </w:r>
      <w:proofErr w:type="spellStart"/>
      <w:r w:rsidR="00461A39" w:rsidRPr="001164A7">
        <w:t>Жалгас</w:t>
      </w:r>
      <w:proofErr w:type="spellEnd"/>
      <w:r w:rsidR="00461A39" w:rsidRPr="001164A7">
        <w:t xml:space="preserve">, </w:t>
      </w:r>
      <w:proofErr w:type="spellStart"/>
      <w:r w:rsidR="00461A39" w:rsidRPr="001164A7">
        <w:t>Искакова</w:t>
      </w:r>
      <w:proofErr w:type="spellEnd"/>
      <w:r w:rsidR="00461A39" w:rsidRPr="001164A7">
        <w:t xml:space="preserve"> </w:t>
      </w:r>
      <w:proofErr w:type="spellStart"/>
      <w:r w:rsidR="00461A39" w:rsidRPr="001164A7">
        <w:t>Аделина</w:t>
      </w:r>
      <w:proofErr w:type="spellEnd"/>
      <w:r w:rsidR="00461A39" w:rsidRPr="001164A7">
        <w:t xml:space="preserve">, </w:t>
      </w:r>
      <w:proofErr w:type="spellStart"/>
      <w:r w:rsidR="00461A39" w:rsidRPr="001164A7">
        <w:t>Болат</w:t>
      </w:r>
      <w:proofErr w:type="spellEnd"/>
      <w:r w:rsidR="00461A39" w:rsidRPr="001164A7">
        <w:t xml:space="preserve"> </w:t>
      </w:r>
      <w:proofErr w:type="spellStart"/>
      <w:r w:rsidR="00CC3DD3" w:rsidRPr="001164A7">
        <w:t>Улжан</w:t>
      </w:r>
      <w:proofErr w:type="spellEnd"/>
      <w:r w:rsidR="00CC3DD3" w:rsidRPr="001164A7">
        <w:t>,</w:t>
      </w:r>
      <w:r w:rsidR="00461A39" w:rsidRPr="001164A7">
        <w:t xml:space="preserve"> студенты специальности «Журналистика» заняли призовые места на 13 республиканской олимпиаде по «Журналистике». </w:t>
      </w:r>
      <w:proofErr w:type="spellStart"/>
      <w:r w:rsidR="00461A39" w:rsidRPr="001164A7">
        <w:t>Болатова</w:t>
      </w:r>
      <w:proofErr w:type="spellEnd"/>
      <w:r w:rsidR="00461A39" w:rsidRPr="001164A7">
        <w:t xml:space="preserve"> </w:t>
      </w:r>
      <w:proofErr w:type="spellStart"/>
      <w:r w:rsidR="00461A39" w:rsidRPr="001164A7">
        <w:t>Улжан</w:t>
      </w:r>
      <w:proofErr w:type="spellEnd"/>
      <w:r w:rsidR="00461A39" w:rsidRPr="001164A7">
        <w:t xml:space="preserve"> Заняла 1 место за эссе в предметной олимпиаде по журналистике.</w:t>
      </w:r>
    </w:p>
    <w:p w:rsidR="007C7950" w:rsidRPr="001164A7" w:rsidRDefault="007C7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7950" w:rsidRPr="001164A7" w:rsidRDefault="007C7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7950" w:rsidRPr="001164A7" w:rsidRDefault="007C7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7950" w:rsidRPr="001164A7" w:rsidRDefault="007C7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7950" w:rsidRPr="001164A7" w:rsidRDefault="007C7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7950" w:rsidRPr="001164A7" w:rsidRDefault="007C7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592" w:rsidRPr="001164A7" w:rsidRDefault="00461A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4A7">
        <w:rPr>
          <w:rFonts w:ascii="Times New Roman" w:eastAsia="Times New Roman" w:hAnsi="Times New Roman" w:cs="Times New Roman"/>
          <w:sz w:val="24"/>
          <w:szCs w:val="24"/>
        </w:rPr>
        <w:t xml:space="preserve">01.02.2021 прошла </w:t>
      </w:r>
      <w:r w:rsidRPr="001164A7">
        <w:rPr>
          <w:rFonts w:ascii="Times New Roman" w:eastAsia="Times New Roman" w:hAnsi="Times New Roman" w:cs="Times New Roman"/>
          <w:sz w:val="24"/>
          <w:szCs w:val="24"/>
          <w:lang w:val="en-US"/>
        </w:rPr>
        <w:t>VII</w:t>
      </w:r>
      <w:r w:rsidRPr="001164A7">
        <w:rPr>
          <w:rFonts w:ascii="Times New Roman" w:eastAsia="Times New Roman" w:hAnsi="Times New Roman" w:cs="Times New Roman"/>
          <w:sz w:val="24"/>
          <w:szCs w:val="24"/>
        </w:rPr>
        <w:t xml:space="preserve"> студенческая научно-практическая конференция «Вопросы межкультурной коммуникации в </w:t>
      </w:r>
      <w:proofErr w:type="spellStart"/>
      <w:r w:rsidRPr="001164A7">
        <w:rPr>
          <w:rFonts w:ascii="Times New Roman" w:eastAsia="Times New Roman" w:hAnsi="Times New Roman" w:cs="Times New Roman"/>
          <w:sz w:val="24"/>
          <w:szCs w:val="24"/>
        </w:rPr>
        <w:t>переводоведении</w:t>
      </w:r>
      <w:proofErr w:type="spellEnd"/>
      <w:r w:rsidRPr="001164A7">
        <w:rPr>
          <w:rFonts w:ascii="Times New Roman" w:eastAsia="Times New Roman" w:hAnsi="Times New Roman" w:cs="Times New Roman"/>
          <w:sz w:val="24"/>
          <w:szCs w:val="24"/>
        </w:rPr>
        <w:t xml:space="preserve"> и филологии».</w:t>
      </w:r>
    </w:p>
    <w:p w:rsidR="001C0592" w:rsidRPr="001164A7" w:rsidRDefault="00461A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164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Призовые места: 1 место. 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Кайназарова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: </w:t>
      </w:r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kk-KZ" w:eastAsia="en-US"/>
        </w:rPr>
        <w:t xml:space="preserve">Особенности стилистических приемов перевода общественно-политических текстов </w:t>
      </w:r>
    </w:p>
    <w:p w:rsidR="001C0592" w:rsidRPr="001164A7" w:rsidRDefault="00461A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</w:pPr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2 </w:t>
      </w:r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место</w:t>
      </w:r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. 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Сабитова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Ж</w:t>
      </w:r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.: Peculiarities of simultaneous interpretation of diplomatic discourse.</w:t>
      </w:r>
    </w:p>
    <w:p w:rsidR="001C0592" w:rsidRPr="001164A7" w:rsidRDefault="00461A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</w:pPr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3 </w:t>
      </w:r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место</w:t>
      </w:r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. 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Рыспекова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</w:t>
      </w:r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.: 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Ресми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-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іскерлік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стильдегі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мәтіндерді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орыс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тілінен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қазақ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тіліне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аударудың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ерекшеліктері</w:t>
      </w:r>
      <w:proofErr w:type="spellEnd"/>
      <w:r w:rsidRPr="001164A7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 xml:space="preserve">  </w:t>
      </w:r>
    </w:p>
    <w:p w:rsidR="001C0592" w:rsidRPr="001164A7" w:rsidRDefault="00461A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4A7">
        <w:rPr>
          <w:rFonts w:ascii="Times New Roman" w:eastAsia="Times New Roman" w:hAnsi="Times New Roman" w:cs="Times New Roman"/>
          <w:sz w:val="24"/>
          <w:szCs w:val="24"/>
        </w:rPr>
        <w:t xml:space="preserve">По специальности 5В021000- ИФ приняли участие 21 студент и опубликовали свои научные статьи. </w:t>
      </w:r>
    </w:p>
    <w:p w:rsidR="001C0592" w:rsidRPr="001164A7" w:rsidRDefault="00461A39">
      <w:pPr>
        <w:spacing w:after="0" w:line="240" w:lineRule="auto"/>
        <w:ind w:left="142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</w:rPr>
        <w:t>По результатам голосования и оценивания лучшими работами признаны:</w:t>
      </w:r>
    </w:p>
    <w:p w:rsidR="001C0592" w:rsidRPr="001164A7" w:rsidRDefault="00461A39">
      <w:pPr>
        <w:numPr>
          <w:ilvl w:val="0"/>
          <w:numId w:val="27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</w:rPr>
        <w:t xml:space="preserve">место – </w:t>
      </w:r>
      <w:proofErr w:type="spellStart"/>
      <w:r w:rsidRPr="001164A7">
        <w:rPr>
          <w:rFonts w:ascii="Times New Roman" w:eastAsia="Calibri" w:hAnsi="Times New Roman" w:cs="Times New Roman"/>
          <w:sz w:val="24"/>
          <w:szCs w:val="24"/>
        </w:rPr>
        <w:t>Сойыргаз</w:t>
      </w:r>
      <w:proofErr w:type="spellEnd"/>
      <w:r w:rsidRPr="001164A7">
        <w:rPr>
          <w:rFonts w:ascii="Times New Roman" w:eastAsia="Calibri" w:hAnsi="Times New Roman" w:cs="Times New Roman"/>
          <w:sz w:val="24"/>
          <w:szCs w:val="24"/>
        </w:rPr>
        <w:t xml:space="preserve"> Ф., </w:t>
      </w:r>
      <w:proofErr w:type="spellStart"/>
      <w:r w:rsidRPr="001164A7">
        <w:rPr>
          <w:rFonts w:ascii="Times New Roman" w:eastAsia="Calibri" w:hAnsi="Times New Roman" w:cs="Times New Roman"/>
          <w:sz w:val="24"/>
          <w:szCs w:val="24"/>
        </w:rPr>
        <w:t>Жолан</w:t>
      </w:r>
      <w:proofErr w:type="spellEnd"/>
      <w:r w:rsidRPr="001164A7">
        <w:rPr>
          <w:rFonts w:ascii="Times New Roman" w:eastAsia="Calibri" w:hAnsi="Times New Roman" w:cs="Times New Roman"/>
          <w:sz w:val="24"/>
          <w:szCs w:val="24"/>
        </w:rPr>
        <w:t xml:space="preserve"> С.; 2 </w:t>
      </w:r>
      <w:r w:rsidRPr="001164A7">
        <w:rPr>
          <w:rFonts w:ascii="Times New Roman" w:hAnsi="Times New Roman" w:cs="Times New Roman"/>
          <w:sz w:val="24"/>
          <w:szCs w:val="24"/>
        </w:rPr>
        <w:t xml:space="preserve">место – 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Сарсембаева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Н.,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Амруллаева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Ш.; 3 место – Кулагина В., </w:t>
      </w:r>
      <w:r w:rsidRPr="001164A7">
        <w:rPr>
          <w:rFonts w:ascii="Times New Roman" w:eastAsia="Calibri" w:hAnsi="Times New Roman" w:cs="Times New Roman"/>
          <w:sz w:val="24"/>
          <w:szCs w:val="24"/>
        </w:rPr>
        <w:t xml:space="preserve">Махмудова Д., </w:t>
      </w:r>
      <w:proofErr w:type="spellStart"/>
      <w:r w:rsidRPr="001164A7">
        <w:rPr>
          <w:rFonts w:ascii="Times New Roman" w:eastAsia="Calibri" w:hAnsi="Times New Roman" w:cs="Times New Roman"/>
          <w:sz w:val="24"/>
          <w:szCs w:val="24"/>
        </w:rPr>
        <w:t>Сеилбекова</w:t>
      </w:r>
      <w:proofErr w:type="spellEnd"/>
      <w:r w:rsidRPr="001164A7">
        <w:rPr>
          <w:rFonts w:ascii="Times New Roman" w:eastAsia="Calibri" w:hAnsi="Times New Roman" w:cs="Times New Roman"/>
          <w:sz w:val="24"/>
          <w:szCs w:val="24"/>
        </w:rPr>
        <w:t xml:space="preserve"> А.</w:t>
      </w:r>
    </w:p>
    <w:p w:rsidR="001C0592" w:rsidRPr="001164A7" w:rsidRDefault="00461A39">
      <w:pPr>
        <w:spacing w:after="0" w:line="240" w:lineRule="auto"/>
        <w:ind w:left="142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</w:rPr>
        <w:t>Присудили наградить благодарственными письмами:</w:t>
      </w:r>
      <w:r w:rsidRPr="001164A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Бостан Ә., </w:t>
      </w:r>
      <w:proofErr w:type="spellStart"/>
      <w:r w:rsidRPr="001164A7">
        <w:rPr>
          <w:rFonts w:ascii="Times New Roman" w:eastAsia="Times New Roman" w:hAnsi="Times New Roman" w:cs="Times New Roman"/>
          <w:sz w:val="24"/>
          <w:szCs w:val="24"/>
        </w:rPr>
        <w:t>Калиеву</w:t>
      </w:r>
      <w:proofErr w:type="spellEnd"/>
      <w:r w:rsidRPr="001164A7">
        <w:rPr>
          <w:rFonts w:ascii="Times New Roman" w:eastAsia="Times New Roman" w:hAnsi="Times New Roman" w:cs="Times New Roman"/>
          <w:sz w:val="24"/>
          <w:szCs w:val="24"/>
        </w:rPr>
        <w:t xml:space="preserve"> М., </w:t>
      </w:r>
      <w:proofErr w:type="spellStart"/>
      <w:r w:rsidRPr="001164A7">
        <w:rPr>
          <w:rFonts w:ascii="Times New Roman" w:eastAsia="Calibri" w:hAnsi="Times New Roman" w:cs="Times New Roman"/>
          <w:sz w:val="24"/>
          <w:szCs w:val="24"/>
        </w:rPr>
        <w:t>Смагулову</w:t>
      </w:r>
      <w:proofErr w:type="spellEnd"/>
      <w:r w:rsidRPr="001164A7">
        <w:rPr>
          <w:rFonts w:ascii="Times New Roman" w:eastAsia="Calibri" w:hAnsi="Times New Roman" w:cs="Times New Roman"/>
          <w:sz w:val="24"/>
          <w:szCs w:val="24"/>
        </w:rPr>
        <w:t xml:space="preserve"> А., </w:t>
      </w:r>
      <w:proofErr w:type="spellStart"/>
      <w:r w:rsidRPr="001164A7">
        <w:rPr>
          <w:rFonts w:ascii="Times New Roman" w:eastAsia="Calibri" w:hAnsi="Times New Roman" w:cs="Times New Roman"/>
          <w:bCs/>
          <w:iCs/>
          <w:sz w:val="24"/>
          <w:szCs w:val="24"/>
        </w:rPr>
        <w:t>Туралханову</w:t>
      </w:r>
      <w:proofErr w:type="spellEnd"/>
      <w:r w:rsidRPr="001164A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А., </w:t>
      </w:r>
      <w:r w:rsidRPr="001164A7">
        <w:rPr>
          <w:rFonts w:ascii="Times New Roman" w:eastAsia="Calibri" w:hAnsi="Times New Roman" w:cs="Times New Roman"/>
          <w:sz w:val="24"/>
          <w:szCs w:val="24"/>
        </w:rPr>
        <w:t xml:space="preserve">Цой Е., </w:t>
      </w:r>
      <w:r w:rsidRPr="001164A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Рысқалиеву Н., </w:t>
      </w:r>
      <w:r w:rsidRPr="001164A7">
        <w:rPr>
          <w:rFonts w:ascii="Times New Roman" w:eastAsia="Times New Roman" w:hAnsi="Times New Roman" w:cs="Times New Roman"/>
          <w:sz w:val="24"/>
          <w:szCs w:val="24"/>
          <w:lang w:val="kk-KZ"/>
        </w:rPr>
        <w:t>Аманжан Н.</w:t>
      </w:r>
    </w:p>
    <w:p w:rsidR="001C0592" w:rsidRPr="001164A7" w:rsidRDefault="00461A39">
      <w:pPr>
        <w:spacing w:after="0" w:line="240" w:lineRule="auto"/>
        <w:ind w:left="142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</w:rPr>
        <w:t xml:space="preserve">По результатам секционного заседания принято решение рекомендовать студентов-победителей на республиканский конкурс НИРС.   </w:t>
      </w:r>
    </w:p>
    <w:p w:rsidR="001C0592" w:rsidRPr="001164A7" w:rsidRDefault="00461A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По кафедре практики речи иностранной филологии приняли участие 5 студентов </w:t>
      </w: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Умирбекова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М.  (ФПИФ, 2 курс) заняла 1-ое место, (рук. </w:t>
      </w: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Cексенбаева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С.М.). </w:t>
      </w: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Кемелбекова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А. (ФПИФ, 1 курс) заняла 2-ое место, по теме «</w:t>
      </w: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Шеттілдік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қатысымда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видеоконтент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эффективті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құрал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ретінде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» (рук. </w:t>
      </w: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Қалиева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Ә.М.). </w:t>
      </w:r>
    </w:p>
    <w:p w:rsidR="001C0592" w:rsidRPr="001164A7" w:rsidRDefault="00461A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Разбекова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Ания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(ФПИФ, 2 курс) заняла 3-ое место, по теме «</w:t>
      </w:r>
      <w:r w:rsidRPr="001164A7">
        <w:rPr>
          <w:rFonts w:ascii="Times New Roman" w:hAnsi="Times New Roman" w:cs="Times New Roman"/>
          <w:spacing w:val="-4"/>
          <w:sz w:val="24"/>
          <w:szCs w:val="24"/>
          <w:lang w:val="en-US"/>
        </w:rPr>
        <w:t>Problems</w:t>
      </w:r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164A7">
        <w:rPr>
          <w:rFonts w:ascii="Times New Roman" w:hAnsi="Times New Roman" w:cs="Times New Roman"/>
          <w:spacing w:val="-4"/>
          <w:sz w:val="24"/>
          <w:szCs w:val="24"/>
          <w:lang w:val="en-US"/>
        </w:rPr>
        <w:t>of</w:t>
      </w:r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164A7">
        <w:rPr>
          <w:rFonts w:ascii="Times New Roman" w:hAnsi="Times New Roman" w:cs="Times New Roman"/>
          <w:spacing w:val="-4"/>
          <w:sz w:val="24"/>
          <w:szCs w:val="24"/>
          <w:lang w:val="en-US"/>
        </w:rPr>
        <w:t>transition</w:t>
      </w:r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164A7">
        <w:rPr>
          <w:rFonts w:ascii="Times New Roman" w:hAnsi="Times New Roman" w:cs="Times New Roman"/>
          <w:spacing w:val="-4"/>
          <w:sz w:val="24"/>
          <w:szCs w:val="24"/>
          <w:lang w:val="en-US"/>
        </w:rPr>
        <w:t>to</w:t>
      </w:r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164A7">
        <w:rPr>
          <w:rFonts w:ascii="Times New Roman" w:hAnsi="Times New Roman" w:cs="Times New Roman"/>
          <w:spacing w:val="-4"/>
          <w:sz w:val="24"/>
          <w:szCs w:val="24"/>
          <w:lang w:val="en-US"/>
        </w:rPr>
        <w:t>distance</w:t>
      </w:r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164A7">
        <w:rPr>
          <w:rFonts w:ascii="Times New Roman" w:hAnsi="Times New Roman" w:cs="Times New Roman"/>
          <w:spacing w:val="-4"/>
          <w:sz w:val="24"/>
          <w:szCs w:val="24"/>
          <w:lang w:val="en-US"/>
        </w:rPr>
        <w:t>learning</w:t>
      </w:r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» (рук. </w:t>
      </w:r>
      <w:proofErr w:type="spellStart"/>
      <w:r w:rsidRPr="001164A7">
        <w:rPr>
          <w:rFonts w:ascii="Times New Roman" w:hAnsi="Times New Roman" w:cs="Times New Roman"/>
          <w:spacing w:val="-4"/>
          <w:sz w:val="24"/>
          <w:szCs w:val="24"/>
        </w:rPr>
        <w:t>Ашимова</w:t>
      </w:r>
      <w:proofErr w:type="spellEnd"/>
      <w:r w:rsidRPr="001164A7">
        <w:rPr>
          <w:rFonts w:ascii="Times New Roman" w:hAnsi="Times New Roman" w:cs="Times New Roman"/>
          <w:spacing w:val="-4"/>
          <w:sz w:val="24"/>
          <w:szCs w:val="24"/>
        </w:rPr>
        <w:t xml:space="preserve"> З.А.).</w:t>
      </w: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A63A12" w:rsidRPr="001164A7" w:rsidRDefault="00A63A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A63A12" w:rsidRPr="001164A7" w:rsidRDefault="00A63A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1C0592" w:rsidRPr="001164A7" w:rsidRDefault="00461A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</w:rPr>
        <w:t>30 марта 2021 года кафедра восточной филологии факультета Востоковедения организовала круглый стол с выпускниками кафедры арабского языка и студентами вузов на тему </w:t>
      </w:r>
      <w:r w:rsidRPr="001164A7">
        <w:rPr>
          <w:rFonts w:ascii="Times New Roman" w:hAnsi="Times New Roman" w:cs="Times New Roman"/>
          <w:bCs/>
          <w:sz w:val="24"/>
          <w:szCs w:val="24"/>
        </w:rPr>
        <w:t>«Быть ​​конкурентоспособным специалистом - современное требование»</w:t>
      </w:r>
      <w:r w:rsidRPr="001164A7">
        <w:rPr>
          <w:rFonts w:ascii="Times New Roman" w:hAnsi="Times New Roman" w:cs="Times New Roman"/>
          <w:sz w:val="24"/>
          <w:szCs w:val="24"/>
        </w:rPr>
        <w:t>.</w:t>
      </w: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0592" w:rsidRPr="001164A7" w:rsidRDefault="00461A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</w:rPr>
        <w:t xml:space="preserve">20-21 апреля кафедра современной истории Казахстана и мировоззренческих наук организовала онлайн-конкурс чтецов среди студентов на тему «Независимость и историческая личность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хана», посвященный 30-летию Независимости Республики Казахстан и 80-летию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КазУМОиМЯ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имени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хана.</w:t>
      </w: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0592" w:rsidRPr="001164A7" w:rsidRDefault="00461A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</w:rPr>
        <w:t>19 марта 2021 года прошел онлайн круглый стол по теме: «Вовлечение студентов в систему обеспечения качества университета». Участниками круглого стола стали Министерство Образования и Науки РК, Независимое агентство аккредитации и рейтинга (IAAR), Казахский университет экономики финансов и международной торговли., представители студенческих организаций, студенты ВУЗов РК.</w:t>
      </w: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0592" w:rsidRPr="001164A7" w:rsidRDefault="00461A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</w:rPr>
        <w:t xml:space="preserve">26 апреля 2021 года в Алматы состоялся очередной отборочный этап 20-го Всемирного студенческого конкурса “Мост китайского языка” среди студентов г. Алматы. Событие в онлайн-формате организовали генконсульство Китая в Алматы и Институт Конфуция при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КазУМОиМЯ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имени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Хана. Участвовали 8 конкурсантов из разных учебных заведений Алматы. Конкурс состоял из трёх этапов: небольшая речь на китайском языке, ответы на вопросы о китайском языке, истории и культуре, и творческий номер. По итогу конкурса студенты нашего факультета, факультета Востоковедения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КазУМОиМЯ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имени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хана заняли призовые места. 1 - место среди студентов получил Лень Кирилл, 2 - место получила Муратова Айда на, а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Ондасынова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Меруерт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замкнула тройку призеров.</w:t>
      </w:r>
    </w:p>
    <w:p w:rsidR="001C0592" w:rsidRPr="001164A7" w:rsidRDefault="00461A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</w:rPr>
        <w:t xml:space="preserve">В проекте Фонда Педагогических Инноваций, Международной Федерации Преподавателей Французского языка и Международной Организации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Франкофония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>. «Моя профессия- учитель французского языка в Казахстане» участвовали 30 студентов 3 и 4 курсов педагогического факультета иностранных языков</w:t>
      </w:r>
      <w:r w:rsidR="00C15897" w:rsidRPr="001164A7">
        <w:rPr>
          <w:rFonts w:ascii="Times New Roman" w:hAnsi="Times New Roman" w:cs="Times New Roman"/>
          <w:sz w:val="24"/>
          <w:szCs w:val="24"/>
        </w:rPr>
        <w:t>.</w:t>
      </w:r>
    </w:p>
    <w:p w:rsidR="00C15897" w:rsidRPr="001164A7" w:rsidRDefault="00C158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0592" w:rsidRPr="001164A7" w:rsidRDefault="00461A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</w:rPr>
        <w:t xml:space="preserve">6-8 апреля 2021 года в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КазНУ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им. Аль-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прошла международная научная конференция студентов и молодых ученых «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әлемі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» в онлайн-формате. В конференции приняли участие студенты 2-4 курсов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КазУМОиМЯ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им.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 xml:space="preserve"> хана факультета Востоковедения специальности «Востоковедение».</w:t>
      </w: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50" w:rsidRPr="001164A7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0592" w:rsidRPr="001164A7" w:rsidRDefault="00461A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4A7">
        <w:rPr>
          <w:rFonts w:ascii="Times New Roman" w:hAnsi="Times New Roman" w:cs="Times New Roman"/>
          <w:sz w:val="24"/>
          <w:szCs w:val="24"/>
        </w:rPr>
        <w:t xml:space="preserve">С 22 по 26 марта проходит Международная научная студенческая конференция в Московском гуманитарном университете на тему: «Мир вокруг нас: человек-общество-природа». В конференции приняли участие 7 студентов </w:t>
      </w:r>
      <w:proofErr w:type="spellStart"/>
      <w:r w:rsidRPr="001164A7">
        <w:rPr>
          <w:rFonts w:ascii="Times New Roman" w:hAnsi="Times New Roman" w:cs="Times New Roman"/>
          <w:sz w:val="24"/>
          <w:szCs w:val="24"/>
        </w:rPr>
        <w:t>КазУМОиМЯ</w:t>
      </w:r>
      <w:proofErr w:type="spellEnd"/>
      <w:r w:rsidRPr="001164A7">
        <w:rPr>
          <w:rFonts w:ascii="Times New Roman" w:hAnsi="Times New Roman" w:cs="Times New Roman"/>
          <w:sz w:val="24"/>
          <w:szCs w:val="24"/>
        </w:rPr>
        <w:t>.</w:t>
      </w:r>
    </w:p>
    <w:p w:rsidR="001C0592" w:rsidRPr="001164A7" w:rsidRDefault="001C05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0592" w:rsidRPr="00FF00E3" w:rsidRDefault="00461A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4A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43180</wp:posOffset>
            </wp:positionV>
            <wp:extent cx="3117850" cy="2102485"/>
            <wp:effectExtent l="0" t="0" r="6350" b="12065"/>
            <wp:wrapThrough wrapText="bothSides">
              <wp:wrapPolygon edited="0">
                <wp:start x="0" y="0"/>
                <wp:lineTo x="0" y="21333"/>
                <wp:lineTo x="21512" y="21333"/>
                <wp:lineTo x="21512" y="0"/>
                <wp:lineTo x="0" y="0"/>
              </wp:wrapPolygon>
            </wp:wrapThrough>
            <wp:docPr id="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10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64A7">
        <w:rPr>
          <w:rFonts w:ascii="Times New Roman" w:eastAsia="Times New Roman" w:hAnsi="Times New Roman" w:cs="Times New Roman"/>
          <w:sz w:val="24"/>
          <w:szCs w:val="24"/>
        </w:rPr>
        <w:t>Тамбовский гос</w:t>
      </w:r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ударственный университет имени Г.Р. Державина прислал 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КазУМОиМЯ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имени 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хана награды и подарки, которые присуждены студентам нашего вуза и ППС кафедры теоретического и прикладного языковедения, принявшим активное участие в реализации Международного проекта </w:t>
      </w:r>
      <w:r w:rsidRPr="00FF00E3">
        <w:rPr>
          <w:rFonts w:ascii="Times New Roman" w:eastAsia="Times New Roman" w:hAnsi="Times New Roman" w:cs="Times New Roman"/>
          <w:b/>
          <w:bCs/>
          <w:sz w:val="24"/>
          <w:szCs w:val="24"/>
        </w:rPr>
        <w:t>«Русский язык и культура: стирая границы»</w:t>
      </w:r>
      <w:r w:rsidRPr="00FF00E3">
        <w:rPr>
          <w:rFonts w:ascii="Times New Roman" w:eastAsia="Times New Roman" w:hAnsi="Times New Roman" w:cs="Times New Roman"/>
          <w:sz w:val="24"/>
          <w:szCs w:val="24"/>
        </w:rPr>
        <w:t> при поддержке Министерства просвещения Российской Федерации.</w:t>
      </w:r>
    </w:p>
    <w:p w:rsidR="001C0592" w:rsidRPr="00FF00E3" w:rsidRDefault="00461A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Диплом   и кубок   студентам, занявшим 1 место за участие в онлайн-марафоне «Русская литература: сказка, вымысел, фантастика» по инсценировке сказки 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А.С.Пушкина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«Сказка о рыбаке и рыбке» -  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Калдар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А., 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Сейтжан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А., 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Алтынбек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Б., 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Жайлыбек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А., 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Нуралина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С., 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Кунакпай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М. (ПФИЯ) – руководитель 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д.п.н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>. 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Кабдулова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К.Л.</w:t>
      </w:r>
    </w:p>
    <w:p w:rsidR="001C0592" w:rsidRPr="00FF00E3" w:rsidRDefault="00461A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              Диплом студентке 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Хабдуллиной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Е.(ФВ), занявшей 2 место – руководитель к.ф.н. 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Сыздыкбаев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Н.А., и студентке 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Серикжановой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А. (ФМО), занявшей 3 место - руководитель 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д.п.н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Кунакова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К.У., за участие     в конкурсе творческих проектов по озвучке видеоролика «Виртуальная экскурсия по России».</w:t>
      </w:r>
    </w:p>
    <w:p w:rsidR="001C0592" w:rsidRPr="00FF00E3" w:rsidRDefault="00461A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0E3">
        <w:rPr>
          <w:rFonts w:ascii="Times New Roman" w:eastAsia="Times New Roman" w:hAnsi="Times New Roman" w:cs="Times New Roman"/>
          <w:sz w:val="24"/>
          <w:szCs w:val="24"/>
        </w:rPr>
        <w:t>            Диплом студентке   Козиной А. (ФВ), занявшей 3 место за участие в Международной дистанционной олимпиаде по русскому языку и страноведению России - руководитель к.ф.н.  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Сыздыкбаев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Н.А.</w:t>
      </w:r>
    </w:p>
    <w:p w:rsidR="001C0592" w:rsidRPr="00FF00E3" w:rsidRDefault="00461A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0E3">
        <w:rPr>
          <w:rFonts w:ascii="Times New Roman" w:eastAsia="Times New Roman" w:hAnsi="Times New Roman" w:cs="Times New Roman"/>
          <w:sz w:val="24"/>
          <w:szCs w:val="24"/>
        </w:rPr>
        <w:t>             Диплом студентке 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Шалкаркызы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Т. (ПФИЯ), занявшей 3 место за участие в конкурс творческих презентаций «Герои Великой Отечественной войны» – руководитель д.ф.н., проф.</w:t>
      </w:r>
      <w:r w:rsidR="00214B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Баяндина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С.Ж.</w:t>
      </w:r>
    </w:p>
    <w:p w:rsidR="001C0592" w:rsidRPr="00FF00E3" w:rsidRDefault="00461A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0E3">
        <w:rPr>
          <w:rFonts w:ascii="Times New Roman" w:eastAsia="Times New Roman" w:hAnsi="Times New Roman" w:cs="Times New Roman"/>
          <w:sz w:val="24"/>
          <w:szCs w:val="24"/>
        </w:rPr>
        <w:t>              Диплом и кубок студентке 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Смагул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А. (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ФПиФ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>) за участие в онлайн-марафоне «Русская литература: сказка, вымысел, фантастика» в номинации «Самая яркая актерская игра», – руководитель к.ф.н. </w:t>
      </w:r>
      <w:proofErr w:type="spellStart"/>
      <w:r w:rsidRPr="00FF00E3">
        <w:rPr>
          <w:rFonts w:ascii="Times New Roman" w:eastAsia="Times New Roman" w:hAnsi="Times New Roman" w:cs="Times New Roman"/>
          <w:sz w:val="24"/>
          <w:szCs w:val="24"/>
        </w:rPr>
        <w:t>Хожалепесова</w:t>
      </w:r>
      <w:proofErr w:type="spellEnd"/>
      <w:r w:rsidRPr="00FF00E3">
        <w:rPr>
          <w:rFonts w:ascii="Times New Roman" w:eastAsia="Times New Roman" w:hAnsi="Times New Roman" w:cs="Times New Roman"/>
          <w:sz w:val="24"/>
          <w:szCs w:val="24"/>
        </w:rPr>
        <w:t xml:space="preserve"> Ю.Н.</w:t>
      </w:r>
    </w:p>
    <w:p w:rsidR="007C7950" w:rsidRPr="00FF00E3" w:rsidRDefault="007C79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7950" w:rsidRPr="00FF00E3" w:rsidRDefault="007C79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7950" w:rsidRPr="00FF00E3" w:rsidRDefault="007C79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592" w:rsidRPr="00FF00E3" w:rsidRDefault="00461A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0E3">
        <w:rPr>
          <w:rFonts w:ascii="Times New Roman" w:hAnsi="Times New Roman" w:cs="Times New Roman"/>
          <w:sz w:val="24"/>
          <w:szCs w:val="24"/>
        </w:rPr>
        <w:t xml:space="preserve">10 декабря 2020 года в городе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Нур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>-Султан Национальный инновационный научно-исследовательский центр «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Bilim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orkenieti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>» и Республиканский центр повышения квалификации и переподготовки педагогов «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Bilim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orkenieti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» совместно организовали конкурс «Лучший магистрант Казахстана - 2020» для поддержки магистров наук Казахстана в 2020 году. На республиканском конкурсе приняла участие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магистрантка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 2 курса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КазУМОиМЯ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 им.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 хана, специальность «Востоковедение»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Мубашева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Камила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, под научным руководством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FF00E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F00E3">
        <w:rPr>
          <w:rFonts w:ascii="Times New Roman" w:hAnsi="Times New Roman" w:cs="Times New Roman"/>
          <w:sz w:val="24"/>
          <w:szCs w:val="24"/>
        </w:rPr>
        <w:t>и.н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, доцента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Есеркеповой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 Ж.О. В результате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Мубашева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 К. была награждена нагрудной медалью, дипломом I степени и ее автобиография была опубликована в книге «Лучший магистрант Казахстана - 2020». </w:t>
      </w:r>
    </w:p>
    <w:p w:rsidR="007C7950" w:rsidRPr="00FF00E3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50" w:rsidRPr="00FF00E3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50" w:rsidRPr="00FF00E3" w:rsidRDefault="007C79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087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0592" w:rsidRPr="00FF00E3" w:rsidRDefault="00461A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0E3">
        <w:rPr>
          <w:rFonts w:ascii="Times New Roman" w:hAnsi="Times New Roman" w:cs="Times New Roman"/>
          <w:sz w:val="24"/>
          <w:szCs w:val="24"/>
        </w:rPr>
        <w:t xml:space="preserve">4 ноября студенты и магистранты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КазУМО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 и МЯ им.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 хана участвовали в «TAG DER LEHRE» («День знаний») с преподавателями и студентами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Цюрихского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 университета (Швейцария). В формате </w:t>
      </w:r>
      <w:proofErr w:type="spellStart"/>
      <w:r w:rsidRPr="00FF00E3">
        <w:rPr>
          <w:rFonts w:ascii="Times New Roman" w:hAnsi="Times New Roman" w:cs="Times New Roman"/>
          <w:sz w:val="24"/>
          <w:szCs w:val="24"/>
        </w:rPr>
        <w:t>вебинара</w:t>
      </w:r>
      <w:proofErr w:type="spellEnd"/>
      <w:r w:rsidRPr="00FF00E3">
        <w:rPr>
          <w:rFonts w:ascii="Times New Roman" w:hAnsi="Times New Roman" w:cs="Times New Roman"/>
          <w:sz w:val="24"/>
          <w:szCs w:val="24"/>
        </w:rPr>
        <w:t xml:space="preserve"> были презентованы и обсуждены актуальные проблемы обучения языкам и гуманитарным дисциплинам. В ходе обсуждения были обозначены новые способы решения дистанционного образования, в том числен через создание совместных онлайн курсов.</w:t>
      </w:r>
    </w:p>
    <w:p w:rsidR="001C0592" w:rsidRPr="00FF00E3" w:rsidRDefault="008370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FF00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5714F02B" wp14:editId="594E7491">
            <wp:simplePos x="0" y="0"/>
            <wp:positionH relativeFrom="column">
              <wp:posOffset>3434715</wp:posOffset>
            </wp:positionH>
            <wp:positionV relativeFrom="paragraph">
              <wp:posOffset>20320</wp:posOffset>
            </wp:positionV>
            <wp:extent cx="26733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95" y="21426"/>
                <wp:lineTo x="21395" y="0"/>
                <wp:lineTo x="0" y="0"/>
              </wp:wrapPolygon>
            </wp:wrapTight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BDC" w:rsidRPr="00FF00E3" w:rsidRDefault="00552B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C0592" w:rsidRPr="00FF00E3" w:rsidRDefault="00461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F00E3">
        <w:rPr>
          <w:rFonts w:ascii="Times New Roman" w:hAnsi="Times New Roman" w:cs="Times New Roman"/>
          <w:sz w:val="24"/>
          <w:szCs w:val="24"/>
          <w:lang w:val="kk-KZ"/>
        </w:rPr>
        <w:t>14 октября прошло первое онлайн-интвервью в рамках проекта «ONLINE SOHBET»</w:t>
      </w:r>
      <w:r w:rsidR="00837087" w:rsidRPr="00FF00E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F00E3">
        <w:rPr>
          <w:rFonts w:ascii="Times New Roman" w:hAnsi="Times New Roman" w:cs="Times New Roman"/>
          <w:sz w:val="24"/>
          <w:szCs w:val="24"/>
          <w:lang w:val="kk-KZ"/>
        </w:rPr>
        <w:t xml:space="preserve"> студенческого кружка «Дилмар» факультета Востоковедения. Первой гостьей стала выпускница факультета Востоковедения,  магистр турецкой народной литературы Стамбулского университета, докторант Анкарского университета Хаджи Байрам, переводчик Посольства Казахстана в Анкаре Лаура Болатова, которая имеет большой опыт в синхронном переводе на разных международных мероприятиях.</w:t>
      </w:r>
    </w:p>
    <w:p w:rsidR="007C7950" w:rsidRPr="00FF00E3" w:rsidRDefault="007C79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C0592" w:rsidRDefault="00461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F00E3">
        <w:rPr>
          <w:rFonts w:ascii="Times New Roman" w:hAnsi="Times New Roman" w:cs="Times New Roman"/>
          <w:sz w:val="24"/>
          <w:szCs w:val="24"/>
          <w:lang w:val="kk-KZ"/>
        </w:rPr>
        <w:t>С 5 октября по 12 октября 2020 года проходил «Speaking week» в онлайн формате, организованный активистами студенческого кружка «Дилмар» факультета Востоковедения</w:t>
      </w: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 w:rsidP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 w:rsidP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 w:rsidP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4B07" w:rsidRPr="00FF00E3" w:rsidRDefault="00214B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sectPr w:rsidR="00214B07" w:rsidRPr="00FF00E3" w:rsidSect="00F563CF">
      <w:footerReference w:type="default" r:id="rId15"/>
      <w:pgSz w:w="11906" w:h="16838"/>
      <w:pgMar w:top="1134" w:right="850" w:bottom="1134" w:left="151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D93" w:rsidRDefault="00A15D93">
      <w:pPr>
        <w:spacing w:line="240" w:lineRule="auto"/>
      </w:pPr>
      <w:r>
        <w:separator/>
      </w:r>
    </w:p>
  </w:endnote>
  <w:endnote w:type="continuationSeparator" w:id="0">
    <w:p w:rsidR="00A15D93" w:rsidRDefault="00A15D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tka Subheading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等线 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9895574"/>
      <w:docPartObj>
        <w:docPartGallery w:val="Page Numbers (Bottom of Page)"/>
        <w:docPartUnique/>
      </w:docPartObj>
    </w:sdtPr>
    <w:sdtEndPr/>
    <w:sdtContent>
      <w:p w:rsidR="00924CCA" w:rsidRDefault="00924CCA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373A">
          <w:rPr>
            <w:noProof/>
          </w:rPr>
          <w:t>7</w:t>
        </w:r>
        <w:r>
          <w:fldChar w:fldCharType="end"/>
        </w:r>
      </w:p>
    </w:sdtContent>
  </w:sdt>
  <w:p w:rsidR="00924CCA" w:rsidRDefault="00924CC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D93" w:rsidRDefault="00A15D93">
      <w:pPr>
        <w:spacing w:after="0" w:line="240" w:lineRule="auto"/>
      </w:pPr>
      <w:r>
        <w:separator/>
      </w:r>
    </w:p>
  </w:footnote>
  <w:footnote w:type="continuationSeparator" w:id="0">
    <w:p w:rsidR="00A15D93" w:rsidRDefault="00A15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76266"/>
    <w:multiLevelType w:val="multilevel"/>
    <w:tmpl w:val="00476266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1802DD1"/>
    <w:multiLevelType w:val="multilevel"/>
    <w:tmpl w:val="01802DD1"/>
    <w:lvl w:ilvl="0">
      <w:start w:val="1"/>
      <w:numFmt w:val="bullet"/>
      <w:lvlText w:val="-"/>
      <w:lvlJc w:val="left"/>
      <w:pPr>
        <w:ind w:left="1287" w:hanging="360"/>
      </w:pPr>
      <w:rPr>
        <w:rFonts w:ascii="Sitka Subheading" w:hAnsi="Sitka Subheading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4E45DE"/>
    <w:multiLevelType w:val="multilevel"/>
    <w:tmpl w:val="084E45DE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A406800"/>
    <w:multiLevelType w:val="multilevel"/>
    <w:tmpl w:val="0A406800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A516CEB"/>
    <w:multiLevelType w:val="multilevel"/>
    <w:tmpl w:val="0A516CE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87D39"/>
    <w:multiLevelType w:val="multilevel"/>
    <w:tmpl w:val="0C787D39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8E66F96"/>
    <w:multiLevelType w:val="multilevel"/>
    <w:tmpl w:val="18E66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F8026"/>
    <w:multiLevelType w:val="multilevel"/>
    <w:tmpl w:val="192F8026"/>
    <w:lvl w:ilvl="0">
      <w:start w:val="1"/>
      <w:numFmt w:val="decimal"/>
      <w:lvlText w:val="%1."/>
      <w:lvlJc w:val="left"/>
      <w:pPr>
        <w:tabs>
          <w:tab w:val="left" w:pos="425"/>
        </w:tabs>
        <w:ind w:left="141" w:hanging="14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205" w:firstLine="7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425"/>
        </w:tabs>
        <w:ind w:left="205" w:firstLine="16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205" w:firstLine="223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205" w:firstLine="29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25"/>
        </w:tabs>
        <w:ind w:left="205" w:firstLine="38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205" w:firstLine="4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205" w:firstLine="511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425"/>
        </w:tabs>
        <w:ind w:left="205" w:firstLine="6017"/>
      </w:pPr>
      <w:rPr>
        <w:rFonts w:hint="default"/>
      </w:rPr>
    </w:lvl>
  </w:abstractNum>
  <w:abstractNum w:abstractNumId="8" w15:restartNumberingAfterBreak="0">
    <w:nsid w:val="1CDA0266"/>
    <w:multiLevelType w:val="multilevel"/>
    <w:tmpl w:val="1CDA0266"/>
    <w:lvl w:ilvl="0">
      <w:start w:val="1"/>
      <w:numFmt w:val="decimal"/>
      <w:lvlText w:val="%1."/>
      <w:lvlJc w:val="left"/>
      <w:pPr>
        <w:ind w:left="580" w:hanging="360"/>
      </w:pPr>
    </w:lvl>
    <w:lvl w:ilvl="1">
      <w:start w:val="1"/>
      <w:numFmt w:val="lowerLetter"/>
      <w:lvlText w:val="%2."/>
      <w:lvlJc w:val="left"/>
      <w:pPr>
        <w:ind w:left="1300" w:hanging="360"/>
      </w:pPr>
    </w:lvl>
    <w:lvl w:ilvl="2">
      <w:start w:val="1"/>
      <w:numFmt w:val="lowerRoman"/>
      <w:lvlText w:val="%3."/>
      <w:lvlJc w:val="right"/>
      <w:pPr>
        <w:ind w:left="2020" w:hanging="180"/>
      </w:pPr>
    </w:lvl>
    <w:lvl w:ilvl="3">
      <w:start w:val="1"/>
      <w:numFmt w:val="decimal"/>
      <w:lvlText w:val="%4."/>
      <w:lvlJc w:val="left"/>
      <w:pPr>
        <w:ind w:left="2740" w:hanging="360"/>
      </w:pPr>
    </w:lvl>
    <w:lvl w:ilvl="4">
      <w:start w:val="1"/>
      <w:numFmt w:val="lowerLetter"/>
      <w:lvlText w:val="%5."/>
      <w:lvlJc w:val="left"/>
      <w:pPr>
        <w:ind w:left="3460" w:hanging="360"/>
      </w:pPr>
    </w:lvl>
    <w:lvl w:ilvl="5">
      <w:start w:val="1"/>
      <w:numFmt w:val="lowerRoman"/>
      <w:lvlText w:val="%6."/>
      <w:lvlJc w:val="right"/>
      <w:pPr>
        <w:ind w:left="4180" w:hanging="180"/>
      </w:pPr>
    </w:lvl>
    <w:lvl w:ilvl="6">
      <w:start w:val="1"/>
      <w:numFmt w:val="decimal"/>
      <w:lvlText w:val="%7."/>
      <w:lvlJc w:val="left"/>
      <w:pPr>
        <w:ind w:left="4900" w:hanging="360"/>
      </w:pPr>
    </w:lvl>
    <w:lvl w:ilvl="7">
      <w:start w:val="1"/>
      <w:numFmt w:val="lowerLetter"/>
      <w:lvlText w:val="%8."/>
      <w:lvlJc w:val="left"/>
      <w:pPr>
        <w:ind w:left="5620" w:hanging="360"/>
      </w:pPr>
    </w:lvl>
    <w:lvl w:ilvl="8">
      <w:start w:val="1"/>
      <w:numFmt w:val="lowerRoman"/>
      <w:lvlText w:val="%9."/>
      <w:lvlJc w:val="right"/>
      <w:pPr>
        <w:ind w:left="6340" w:hanging="180"/>
      </w:pPr>
    </w:lvl>
  </w:abstractNum>
  <w:abstractNum w:abstractNumId="9" w15:restartNumberingAfterBreak="0">
    <w:nsid w:val="1EAD7D7D"/>
    <w:multiLevelType w:val="multilevel"/>
    <w:tmpl w:val="1EAD7D7D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3244378"/>
    <w:multiLevelType w:val="multilevel"/>
    <w:tmpl w:val="23244378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74637A"/>
    <w:multiLevelType w:val="hybridMultilevel"/>
    <w:tmpl w:val="FA2E4C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62D3CDF"/>
    <w:multiLevelType w:val="multilevel"/>
    <w:tmpl w:val="262D3CDF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06473"/>
    <w:multiLevelType w:val="multilevel"/>
    <w:tmpl w:val="2880647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C0A30"/>
    <w:multiLevelType w:val="multilevel"/>
    <w:tmpl w:val="31CC0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1755AF"/>
    <w:multiLevelType w:val="multilevel"/>
    <w:tmpl w:val="3D1755AF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734D7C"/>
    <w:multiLevelType w:val="multilevel"/>
    <w:tmpl w:val="3F734D7C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F384B"/>
    <w:multiLevelType w:val="multilevel"/>
    <w:tmpl w:val="431F384B"/>
    <w:lvl w:ilvl="0">
      <w:start w:val="1"/>
      <w:numFmt w:val="decimal"/>
      <w:lvlText w:val="%1."/>
      <w:lvlJc w:val="left"/>
      <w:pPr>
        <w:ind w:left="1222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942" w:hanging="360"/>
      </w:pPr>
    </w:lvl>
    <w:lvl w:ilvl="2">
      <w:start w:val="1"/>
      <w:numFmt w:val="lowerRoman"/>
      <w:lvlText w:val="%3."/>
      <w:lvlJc w:val="right"/>
      <w:pPr>
        <w:ind w:left="2662" w:hanging="180"/>
      </w:pPr>
    </w:lvl>
    <w:lvl w:ilvl="3">
      <w:start w:val="1"/>
      <w:numFmt w:val="decimal"/>
      <w:lvlText w:val="%4."/>
      <w:lvlJc w:val="left"/>
      <w:pPr>
        <w:ind w:left="3382" w:hanging="360"/>
      </w:pPr>
    </w:lvl>
    <w:lvl w:ilvl="4">
      <w:start w:val="1"/>
      <w:numFmt w:val="lowerLetter"/>
      <w:lvlText w:val="%5."/>
      <w:lvlJc w:val="left"/>
      <w:pPr>
        <w:ind w:left="4102" w:hanging="360"/>
      </w:pPr>
    </w:lvl>
    <w:lvl w:ilvl="5">
      <w:start w:val="1"/>
      <w:numFmt w:val="lowerRoman"/>
      <w:lvlText w:val="%6."/>
      <w:lvlJc w:val="right"/>
      <w:pPr>
        <w:ind w:left="4822" w:hanging="180"/>
      </w:pPr>
    </w:lvl>
    <w:lvl w:ilvl="6">
      <w:start w:val="1"/>
      <w:numFmt w:val="decimal"/>
      <w:lvlText w:val="%7."/>
      <w:lvlJc w:val="left"/>
      <w:pPr>
        <w:ind w:left="5542" w:hanging="360"/>
      </w:pPr>
    </w:lvl>
    <w:lvl w:ilvl="7">
      <w:start w:val="1"/>
      <w:numFmt w:val="lowerLetter"/>
      <w:lvlText w:val="%8."/>
      <w:lvlJc w:val="left"/>
      <w:pPr>
        <w:ind w:left="6262" w:hanging="360"/>
      </w:pPr>
    </w:lvl>
    <w:lvl w:ilvl="8">
      <w:start w:val="1"/>
      <w:numFmt w:val="lowerRoman"/>
      <w:lvlText w:val="%9."/>
      <w:lvlJc w:val="right"/>
      <w:pPr>
        <w:ind w:left="6982" w:hanging="180"/>
      </w:pPr>
    </w:lvl>
  </w:abstractNum>
  <w:abstractNum w:abstractNumId="18" w15:restartNumberingAfterBreak="0">
    <w:nsid w:val="43F371C7"/>
    <w:multiLevelType w:val="multilevel"/>
    <w:tmpl w:val="43F371C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6544D"/>
    <w:multiLevelType w:val="multilevel"/>
    <w:tmpl w:val="46D654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1302F0"/>
    <w:multiLevelType w:val="multilevel"/>
    <w:tmpl w:val="4A1302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44873"/>
    <w:multiLevelType w:val="multilevel"/>
    <w:tmpl w:val="4CB44873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2721D5D"/>
    <w:multiLevelType w:val="multilevel"/>
    <w:tmpl w:val="52721D5D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7593DE9"/>
    <w:multiLevelType w:val="multilevel"/>
    <w:tmpl w:val="57593DE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F71F2"/>
    <w:multiLevelType w:val="multilevel"/>
    <w:tmpl w:val="585F71F2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614D1C6B"/>
    <w:multiLevelType w:val="multilevel"/>
    <w:tmpl w:val="614D1C6B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AF5948"/>
    <w:multiLevelType w:val="multilevel"/>
    <w:tmpl w:val="68AF59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210BD3"/>
    <w:multiLevelType w:val="multilevel"/>
    <w:tmpl w:val="6C210BD3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D42E05"/>
    <w:multiLevelType w:val="multilevel"/>
    <w:tmpl w:val="6DD42E05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5114EC8"/>
    <w:multiLevelType w:val="multilevel"/>
    <w:tmpl w:val="75114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FC6235"/>
    <w:multiLevelType w:val="multilevel"/>
    <w:tmpl w:val="76FC6235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5A2756"/>
    <w:multiLevelType w:val="multilevel"/>
    <w:tmpl w:val="7A5A2756"/>
    <w:lvl w:ilvl="0">
      <w:start w:val="1"/>
      <w:numFmt w:val="decimal"/>
      <w:lvlText w:val="%1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2" w15:restartNumberingAfterBreak="0">
    <w:nsid w:val="7E0D0BE5"/>
    <w:multiLevelType w:val="multilevel"/>
    <w:tmpl w:val="7E0D0BE5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0"/>
  </w:num>
  <w:num w:numId="2">
    <w:abstractNumId w:val="19"/>
  </w:num>
  <w:num w:numId="3">
    <w:abstractNumId w:val="16"/>
  </w:num>
  <w:num w:numId="4">
    <w:abstractNumId w:val="28"/>
  </w:num>
  <w:num w:numId="5">
    <w:abstractNumId w:val="9"/>
  </w:num>
  <w:num w:numId="6">
    <w:abstractNumId w:val="3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3"/>
  </w:num>
  <w:num w:numId="10">
    <w:abstractNumId w:val="13"/>
  </w:num>
  <w:num w:numId="11">
    <w:abstractNumId w:val="6"/>
  </w:num>
  <w:num w:numId="12">
    <w:abstractNumId w:val="5"/>
  </w:num>
  <w:num w:numId="13">
    <w:abstractNumId w:val="0"/>
  </w:num>
  <w:num w:numId="14">
    <w:abstractNumId w:val="21"/>
  </w:num>
  <w:num w:numId="15">
    <w:abstractNumId w:val="22"/>
  </w:num>
  <w:num w:numId="16">
    <w:abstractNumId w:val="25"/>
  </w:num>
  <w:num w:numId="17">
    <w:abstractNumId w:val="15"/>
  </w:num>
  <w:num w:numId="18">
    <w:abstractNumId w:val="27"/>
  </w:num>
  <w:num w:numId="19">
    <w:abstractNumId w:val="26"/>
  </w:num>
  <w:num w:numId="20">
    <w:abstractNumId w:val="8"/>
  </w:num>
  <w:num w:numId="21">
    <w:abstractNumId w:val="29"/>
  </w:num>
  <w:num w:numId="22">
    <w:abstractNumId w:val="18"/>
  </w:num>
  <w:num w:numId="23">
    <w:abstractNumId w:val="1"/>
  </w:num>
  <w:num w:numId="24">
    <w:abstractNumId w:val="12"/>
  </w:num>
  <w:num w:numId="25">
    <w:abstractNumId w:val="14"/>
  </w:num>
  <w:num w:numId="26">
    <w:abstractNumId w:val="4"/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7"/>
  </w:num>
  <w:num w:numId="32">
    <w:abstractNumId w:val="24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CEB"/>
    <w:rsid w:val="00034081"/>
    <w:rsid w:val="000444CE"/>
    <w:rsid w:val="00050793"/>
    <w:rsid w:val="00074173"/>
    <w:rsid w:val="00076A39"/>
    <w:rsid w:val="00096B89"/>
    <w:rsid w:val="000A3EA2"/>
    <w:rsid w:val="000F623A"/>
    <w:rsid w:val="000F74CB"/>
    <w:rsid w:val="001164A7"/>
    <w:rsid w:val="001169EE"/>
    <w:rsid w:val="00125027"/>
    <w:rsid w:val="00147BD6"/>
    <w:rsid w:val="0017655D"/>
    <w:rsid w:val="001776A1"/>
    <w:rsid w:val="00195A65"/>
    <w:rsid w:val="001B7073"/>
    <w:rsid w:val="001C0592"/>
    <w:rsid w:val="001C667D"/>
    <w:rsid w:val="001E62CC"/>
    <w:rsid w:val="00202C7E"/>
    <w:rsid w:val="00212741"/>
    <w:rsid w:val="00214B07"/>
    <w:rsid w:val="002A682B"/>
    <w:rsid w:val="002B7646"/>
    <w:rsid w:val="002E7916"/>
    <w:rsid w:val="002F5035"/>
    <w:rsid w:val="00306CDD"/>
    <w:rsid w:val="0031038C"/>
    <w:rsid w:val="003314CD"/>
    <w:rsid w:val="003A06DA"/>
    <w:rsid w:val="003F5598"/>
    <w:rsid w:val="004171C5"/>
    <w:rsid w:val="00426260"/>
    <w:rsid w:val="0043189C"/>
    <w:rsid w:val="00441E5E"/>
    <w:rsid w:val="00443FA1"/>
    <w:rsid w:val="0045519D"/>
    <w:rsid w:val="00461A39"/>
    <w:rsid w:val="004A35A3"/>
    <w:rsid w:val="004C41BC"/>
    <w:rsid w:val="004C5CD1"/>
    <w:rsid w:val="004C5EF0"/>
    <w:rsid w:val="004D3EAF"/>
    <w:rsid w:val="004D7AFF"/>
    <w:rsid w:val="004E75D1"/>
    <w:rsid w:val="00503768"/>
    <w:rsid w:val="005062C2"/>
    <w:rsid w:val="00520CEB"/>
    <w:rsid w:val="0052424C"/>
    <w:rsid w:val="005522AB"/>
    <w:rsid w:val="00552BDC"/>
    <w:rsid w:val="00586CFB"/>
    <w:rsid w:val="005A26A3"/>
    <w:rsid w:val="005C5C77"/>
    <w:rsid w:val="005D5557"/>
    <w:rsid w:val="005F0B31"/>
    <w:rsid w:val="00616B5A"/>
    <w:rsid w:val="00616C3B"/>
    <w:rsid w:val="00631AB2"/>
    <w:rsid w:val="006629BD"/>
    <w:rsid w:val="00682D88"/>
    <w:rsid w:val="006D373A"/>
    <w:rsid w:val="006D5319"/>
    <w:rsid w:val="006E03C4"/>
    <w:rsid w:val="0070192F"/>
    <w:rsid w:val="00720EB7"/>
    <w:rsid w:val="007401F6"/>
    <w:rsid w:val="00765036"/>
    <w:rsid w:val="00780EDD"/>
    <w:rsid w:val="00793C9A"/>
    <w:rsid w:val="00794B60"/>
    <w:rsid w:val="007B282D"/>
    <w:rsid w:val="007C7950"/>
    <w:rsid w:val="00834837"/>
    <w:rsid w:val="00834C39"/>
    <w:rsid w:val="008365F7"/>
    <w:rsid w:val="00837087"/>
    <w:rsid w:val="00867EDF"/>
    <w:rsid w:val="00884D7D"/>
    <w:rsid w:val="008877ED"/>
    <w:rsid w:val="00894A9A"/>
    <w:rsid w:val="008C61FD"/>
    <w:rsid w:val="008F4F08"/>
    <w:rsid w:val="0091732B"/>
    <w:rsid w:val="00924CCA"/>
    <w:rsid w:val="00974948"/>
    <w:rsid w:val="009D6FC0"/>
    <w:rsid w:val="00A10364"/>
    <w:rsid w:val="00A135B8"/>
    <w:rsid w:val="00A15D93"/>
    <w:rsid w:val="00A63A12"/>
    <w:rsid w:val="00A84E9E"/>
    <w:rsid w:val="00A85A3E"/>
    <w:rsid w:val="00A87D4A"/>
    <w:rsid w:val="00AB0D04"/>
    <w:rsid w:val="00AC116C"/>
    <w:rsid w:val="00AC7FAF"/>
    <w:rsid w:val="00AF0AEA"/>
    <w:rsid w:val="00AF2030"/>
    <w:rsid w:val="00B541E7"/>
    <w:rsid w:val="00B57983"/>
    <w:rsid w:val="00B57F30"/>
    <w:rsid w:val="00B649A5"/>
    <w:rsid w:val="00B711EE"/>
    <w:rsid w:val="00B85AEC"/>
    <w:rsid w:val="00B964AD"/>
    <w:rsid w:val="00BB147A"/>
    <w:rsid w:val="00BC5140"/>
    <w:rsid w:val="00BE69F8"/>
    <w:rsid w:val="00BF5867"/>
    <w:rsid w:val="00C15897"/>
    <w:rsid w:val="00C3754C"/>
    <w:rsid w:val="00C428D6"/>
    <w:rsid w:val="00C85B5B"/>
    <w:rsid w:val="00C8742B"/>
    <w:rsid w:val="00CB1BCD"/>
    <w:rsid w:val="00CB7319"/>
    <w:rsid w:val="00CC3DD3"/>
    <w:rsid w:val="00CD18B5"/>
    <w:rsid w:val="00CE2C5E"/>
    <w:rsid w:val="00CF4CD6"/>
    <w:rsid w:val="00D11817"/>
    <w:rsid w:val="00D11B4C"/>
    <w:rsid w:val="00D14293"/>
    <w:rsid w:val="00D2445B"/>
    <w:rsid w:val="00D7413C"/>
    <w:rsid w:val="00DA720F"/>
    <w:rsid w:val="00DC1776"/>
    <w:rsid w:val="00DC6941"/>
    <w:rsid w:val="00DF66B7"/>
    <w:rsid w:val="00E21176"/>
    <w:rsid w:val="00E21A0D"/>
    <w:rsid w:val="00E51CAF"/>
    <w:rsid w:val="00E738D9"/>
    <w:rsid w:val="00EC12CD"/>
    <w:rsid w:val="00EC16AC"/>
    <w:rsid w:val="00ED177E"/>
    <w:rsid w:val="00ED71EC"/>
    <w:rsid w:val="00EE6CEA"/>
    <w:rsid w:val="00F456DC"/>
    <w:rsid w:val="00F563CF"/>
    <w:rsid w:val="00FD4AE7"/>
    <w:rsid w:val="00FE7505"/>
    <w:rsid w:val="00FF00E3"/>
    <w:rsid w:val="03463908"/>
    <w:rsid w:val="0DB617F3"/>
    <w:rsid w:val="1E5C0EF7"/>
    <w:rsid w:val="1E6226B4"/>
    <w:rsid w:val="215B78B4"/>
    <w:rsid w:val="26531394"/>
    <w:rsid w:val="26DC5BD5"/>
    <w:rsid w:val="2D05161B"/>
    <w:rsid w:val="2D235F7B"/>
    <w:rsid w:val="2E722894"/>
    <w:rsid w:val="30C52E51"/>
    <w:rsid w:val="30D26685"/>
    <w:rsid w:val="30F75E77"/>
    <w:rsid w:val="32DC4DAC"/>
    <w:rsid w:val="346025CD"/>
    <w:rsid w:val="3AF526BA"/>
    <w:rsid w:val="3E326A17"/>
    <w:rsid w:val="417425BA"/>
    <w:rsid w:val="41A37533"/>
    <w:rsid w:val="43CF0A22"/>
    <w:rsid w:val="534A455F"/>
    <w:rsid w:val="5F915A57"/>
    <w:rsid w:val="62DF045B"/>
    <w:rsid w:val="63F1577C"/>
    <w:rsid w:val="651E4E08"/>
    <w:rsid w:val="68521B4D"/>
    <w:rsid w:val="6959473A"/>
    <w:rsid w:val="6D04216A"/>
    <w:rsid w:val="6FA20992"/>
    <w:rsid w:val="76641EE2"/>
    <w:rsid w:val="7B223001"/>
    <w:rsid w:val="7B4F3309"/>
    <w:rsid w:val="7EAD791B"/>
    <w:rsid w:val="7EE7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F9C0CBF"/>
  <w15:docId w15:val="{2975E2B6-A485-4A87-9042-672607E2A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941"/>
    <w:pPr>
      <w:spacing w:after="200" w:line="276" w:lineRule="auto"/>
    </w:pPr>
    <w:rPr>
      <w:rFonts w:eastAsiaTheme="minorEastAsia"/>
      <w:sz w:val="22"/>
      <w:szCs w:val="22"/>
    </w:rPr>
  </w:style>
  <w:style w:type="paragraph" w:styleId="1">
    <w:name w:val="heading 1"/>
    <w:basedOn w:val="a"/>
    <w:next w:val="a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A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header"/>
    <w:basedOn w:val="a"/>
    <w:uiPriority w:val="99"/>
    <w:unhideWhenUsed/>
    <w:pPr>
      <w:tabs>
        <w:tab w:val="center" w:pos="4153"/>
        <w:tab w:val="right" w:pos="8306"/>
      </w:tabs>
    </w:pPr>
  </w:style>
  <w:style w:type="paragraph" w:styleId="a8">
    <w:name w:val="Body Text"/>
    <w:basedOn w:val="a"/>
    <w:link w:val="a9"/>
    <w:uiPriority w:val="1"/>
    <w:qFormat/>
    <w:pPr>
      <w:widowControl w:val="0"/>
      <w:spacing w:after="0" w:line="240" w:lineRule="auto"/>
      <w:ind w:left="102" w:firstLine="566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a">
    <w:name w:val="Body Text Indent"/>
    <w:basedOn w:val="a"/>
    <w:qFormat/>
    <w:pPr>
      <w:spacing w:after="0" w:line="240" w:lineRule="auto"/>
      <w:ind w:firstLine="709"/>
      <w:jc w:val="both"/>
    </w:pPr>
    <w:rPr>
      <w:rFonts w:ascii="Times New Roman" w:eastAsia="SimSun" w:hAnsi="Times New Roman" w:cs="Times New Roman"/>
      <w:sz w:val="26"/>
      <w:szCs w:val="20"/>
    </w:rPr>
  </w:style>
  <w:style w:type="paragraph" w:styleId="ab">
    <w:name w:val="footer"/>
    <w:basedOn w:val="a"/>
    <w:link w:val="ac"/>
    <w:uiPriority w:val="99"/>
    <w:unhideWhenUsed/>
    <w:pPr>
      <w:tabs>
        <w:tab w:val="center" w:pos="4153"/>
        <w:tab w:val="right" w:pos="8306"/>
      </w:tabs>
    </w:pPr>
  </w:style>
  <w:style w:type="paragraph" w:styleId="ad">
    <w:name w:val="Normal (Web)"/>
    <w:basedOn w:val="a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39"/>
    <w:qFormat/>
    <w:rPr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List Paragraph"/>
    <w:aliases w:val="Heading1,Colorful List - Accent 11,List Paragraph,Список 1,маркированный,Дайджест,Стандартный,lp1,Абзац списка2,без абзаца,Раздел"/>
    <w:basedOn w:val="a"/>
    <w:link w:val="af0"/>
    <w:uiPriority w:val="34"/>
    <w:qFormat/>
    <w:pPr>
      <w:ind w:left="720"/>
      <w:contextualSpacing/>
    </w:pPr>
    <w:rPr>
      <w:rFonts w:ascii="Calibri" w:eastAsia="Times New Roman" w:hAnsi="Calibri"/>
      <w:lang w:eastAsia="en-US"/>
    </w:rPr>
  </w:style>
  <w:style w:type="character" w:customStyle="1" w:styleId="af0">
    <w:name w:val="Абзац списка Знак"/>
    <w:aliases w:val="Heading1 Знак,Colorful List - Accent 11 Знак,List Paragraph Знак,Список 1 Знак,маркированный Знак,Дайджест Знак,Стандартный Знак,lp1 Знак,Абзац списка2 Знак,без абзаца Знак,Раздел Знак"/>
    <w:link w:val="af"/>
    <w:uiPriority w:val="34"/>
    <w:qFormat/>
    <w:rPr>
      <w:rFonts w:ascii="Calibri" w:eastAsia="Times New Roman" w:hAnsi="Calibri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9">
    <w:name w:val="Основной текст Знак"/>
    <w:basedOn w:val="a0"/>
    <w:link w:val="a8"/>
    <w:uiPriority w:val="1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1">
    <w:name w:val="No Spacing"/>
    <w:link w:val="af2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table" w:customStyle="1" w:styleId="21">
    <w:name w:val="Сетка таблицы2"/>
    <w:basedOn w:val="a1"/>
    <w:uiPriority w:val="59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">
    <w:name w:val="Сетка таблицы1"/>
    <w:basedOn w:val="a1"/>
    <w:uiPriority w:val="39"/>
    <w:qFormat/>
    <w:rPr>
      <w:rFonts w:ascii="Times New Roman" w:hAnsi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">
    <w:name w:val="Обычный1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customStyle="1" w:styleId="ac">
    <w:name w:val="Нижний колонтитул Знак"/>
    <w:basedOn w:val="a0"/>
    <w:link w:val="ab"/>
    <w:uiPriority w:val="99"/>
    <w:rsid w:val="00F563CF"/>
    <w:rPr>
      <w:rFonts w:eastAsiaTheme="minorEastAsia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4D7AF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qFormat/>
    <w:rsid w:val="004D7AF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markedcontent">
    <w:name w:val="markedcontent"/>
    <w:basedOn w:val="a0"/>
    <w:rsid w:val="004D7AFF"/>
  </w:style>
  <w:style w:type="character" w:customStyle="1" w:styleId="af2">
    <w:name w:val="Без интервала Знак"/>
    <w:link w:val="af1"/>
    <w:uiPriority w:val="1"/>
    <w:locked/>
    <w:rsid w:val="004A35A3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2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A679D7-C54D-4E7B-85FD-60CBD72A0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7</Pages>
  <Words>1769</Words>
  <Characters>10087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12</cp:revision>
  <cp:lastPrinted>2021-06-21T10:59:00Z</cp:lastPrinted>
  <dcterms:created xsi:type="dcterms:W3CDTF">2021-09-28T05:29:00Z</dcterms:created>
  <dcterms:modified xsi:type="dcterms:W3CDTF">2021-10-04T10:16:00Z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1049-11.2.0.10176</vt:lpwstr>
  </property>
</Properties>
</file>